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71" w:type="pct"/>
        <w:tblLayout w:type="fixed"/>
        <w:tblLook w:val="04A0" w:firstRow="1" w:lastRow="0" w:firstColumn="1" w:lastColumn="0" w:noHBand="0" w:noVBand="1"/>
      </w:tblPr>
      <w:tblGrid>
        <w:gridCol w:w="625"/>
        <w:gridCol w:w="3737"/>
        <w:gridCol w:w="567"/>
        <w:gridCol w:w="13"/>
        <w:gridCol w:w="567"/>
        <w:gridCol w:w="993"/>
        <w:gridCol w:w="991"/>
        <w:gridCol w:w="1137"/>
        <w:gridCol w:w="838"/>
        <w:gridCol w:w="138"/>
      </w:tblGrid>
      <w:tr w:rsidR="00512E39" w:rsidRPr="00512E39" w:rsidTr="00537B1F">
        <w:trPr>
          <w:gridAfter w:val="1"/>
          <w:wAfter w:w="72" w:type="pct"/>
          <w:trHeight w:val="315"/>
        </w:trPr>
        <w:tc>
          <w:tcPr>
            <w:tcW w:w="325" w:type="pct"/>
            <w:shd w:val="clear" w:color="auto" w:fill="auto"/>
            <w:vAlign w:val="center"/>
            <w:hideMark/>
          </w:tcPr>
          <w:p w:rsidR="00F31FB9" w:rsidRPr="00512E39" w:rsidRDefault="00F31FB9" w:rsidP="00F31FB9">
            <w:pPr>
              <w:spacing w:after="0" w:line="240" w:lineRule="auto"/>
              <w:rPr>
                <w:rFonts w:ascii="Times New Roman" w:eastAsia="Times New Roman" w:hAnsi="Times New Roman" w:cs="Times New Roman"/>
                <w:sz w:val="28"/>
                <w:szCs w:val="28"/>
              </w:rPr>
            </w:pPr>
            <w:bookmarkStart w:id="0" w:name="RANGE!A1:G65"/>
            <w:bookmarkEnd w:id="0"/>
          </w:p>
        </w:tc>
        <w:tc>
          <w:tcPr>
            <w:tcW w:w="1945" w:type="pct"/>
            <w:shd w:val="clear" w:color="auto" w:fill="auto"/>
            <w:vAlign w:val="center"/>
            <w:hideMark/>
          </w:tcPr>
          <w:p w:rsidR="00F31FB9" w:rsidRPr="00512E39" w:rsidRDefault="00F31FB9" w:rsidP="00F31FB9">
            <w:pPr>
              <w:spacing w:after="0" w:line="240" w:lineRule="auto"/>
              <w:rPr>
                <w:rFonts w:ascii="Times New Roman" w:eastAsia="Times New Roman" w:hAnsi="Times New Roman" w:cs="Times New Roman"/>
                <w:sz w:val="28"/>
                <w:szCs w:val="28"/>
              </w:rPr>
            </w:pPr>
          </w:p>
        </w:tc>
        <w:tc>
          <w:tcPr>
            <w:tcW w:w="295" w:type="pct"/>
            <w:shd w:val="clear" w:color="auto" w:fill="auto"/>
            <w:vAlign w:val="center"/>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p>
        </w:tc>
        <w:tc>
          <w:tcPr>
            <w:tcW w:w="2363" w:type="pct"/>
            <w:gridSpan w:val="6"/>
            <w:shd w:val="clear" w:color="auto" w:fill="auto"/>
            <w:vAlign w:val="center"/>
            <w:hideMark/>
          </w:tcPr>
          <w:p w:rsidR="00F31FB9" w:rsidRPr="00512E39" w:rsidRDefault="00F31FB9" w:rsidP="00537B1F">
            <w:pPr>
              <w:spacing w:after="0" w:line="240" w:lineRule="auto"/>
              <w:jc w:val="right"/>
              <w:rPr>
                <w:rFonts w:ascii="Times New Roman" w:eastAsia="Times New Roman" w:hAnsi="Times New Roman" w:cs="Times New Roman"/>
                <w:b/>
                <w:sz w:val="28"/>
                <w:szCs w:val="28"/>
                <w:lang w:val="vi-VN"/>
              </w:rPr>
            </w:pPr>
            <w:r w:rsidRPr="00512E39">
              <w:rPr>
                <w:rFonts w:ascii="Times New Roman" w:eastAsia="Times New Roman" w:hAnsi="Times New Roman" w:cs="Times New Roman"/>
                <w:b/>
                <w:sz w:val="28"/>
                <w:szCs w:val="28"/>
              </w:rPr>
              <w:t>Phụ lục số 02/</w:t>
            </w:r>
            <w:r w:rsidR="005321DE" w:rsidRPr="00512E39">
              <w:rPr>
                <w:rFonts w:ascii="Times New Roman" w:eastAsia="Times New Roman" w:hAnsi="Times New Roman" w:cs="Times New Roman"/>
                <w:b/>
                <w:sz w:val="28"/>
                <w:szCs w:val="28"/>
                <w:lang w:val="vi-VN"/>
              </w:rPr>
              <w:t>HD-</w:t>
            </w:r>
            <w:r w:rsidR="009559FA" w:rsidRPr="00512E39">
              <w:rPr>
                <w:rFonts w:ascii="Times New Roman" w:eastAsia="Times New Roman" w:hAnsi="Times New Roman" w:cs="Times New Roman"/>
                <w:b/>
                <w:sz w:val="28"/>
                <w:szCs w:val="28"/>
                <w:lang w:val="vi-VN"/>
              </w:rPr>
              <w:t>RRTY</w:t>
            </w:r>
            <w:r w:rsidR="007B339F" w:rsidRPr="00512E39">
              <w:rPr>
                <w:rFonts w:ascii="Times New Roman" w:eastAsia="Times New Roman" w:hAnsi="Times New Roman" w:cs="Times New Roman"/>
                <w:b/>
                <w:sz w:val="28"/>
                <w:szCs w:val="28"/>
              </w:rPr>
              <w:t xml:space="preserve">- </w:t>
            </w:r>
            <w:r w:rsidR="007B339F" w:rsidRPr="00512E39">
              <w:rPr>
                <w:rFonts w:ascii="Times New Roman" w:eastAsia="Times New Roman" w:hAnsi="Times New Roman" w:cs="Times New Roman"/>
                <w:b/>
                <w:sz w:val="28"/>
                <w:szCs w:val="28"/>
                <w:lang w:val="vi-VN"/>
              </w:rPr>
              <w:t>NSĐP</w:t>
            </w:r>
          </w:p>
        </w:tc>
      </w:tr>
      <w:tr w:rsidR="00512E39" w:rsidRPr="00512E39" w:rsidTr="00537B1F">
        <w:trPr>
          <w:gridAfter w:val="1"/>
          <w:wAfter w:w="72" w:type="pct"/>
          <w:trHeight w:val="300"/>
        </w:trPr>
        <w:tc>
          <w:tcPr>
            <w:tcW w:w="4928" w:type="pct"/>
            <w:gridSpan w:val="9"/>
            <w:tcBorders>
              <w:top w:val="nil"/>
              <w:left w:val="nil"/>
              <w:bottom w:val="single" w:sz="4" w:space="0" w:color="auto"/>
              <w:right w:val="nil"/>
            </w:tcBorders>
            <w:shd w:val="clear" w:color="auto" w:fill="auto"/>
            <w:hideMark/>
          </w:tcPr>
          <w:p w:rsidR="00FC0B55" w:rsidRDefault="00FC0B55" w:rsidP="00FC0B55">
            <w:pPr>
              <w:spacing w:after="0" w:line="240" w:lineRule="auto"/>
              <w:jc w:val="center"/>
              <w:rPr>
                <w:rFonts w:ascii="Times New Roman" w:eastAsia="Times New Roman" w:hAnsi="Times New Roman" w:cs="Times New Roman"/>
                <w:b/>
                <w:sz w:val="28"/>
                <w:szCs w:val="28"/>
              </w:rPr>
            </w:pPr>
          </w:p>
          <w:p w:rsidR="00F31FB9" w:rsidRPr="00FC0B55" w:rsidRDefault="00FC0B55" w:rsidP="00FC0B55">
            <w:pPr>
              <w:spacing w:after="0" w:line="240" w:lineRule="auto"/>
              <w:jc w:val="center"/>
              <w:rPr>
                <w:rFonts w:ascii="Times New Roman" w:eastAsia="Times New Roman" w:hAnsi="Times New Roman" w:cs="Times New Roman"/>
                <w:b/>
                <w:sz w:val="28"/>
                <w:szCs w:val="28"/>
              </w:rPr>
            </w:pPr>
            <w:r w:rsidRPr="00FC0B55">
              <w:rPr>
                <w:rFonts w:ascii="Times New Roman" w:eastAsia="Times New Roman" w:hAnsi="Times New Roman" w:cs="Times New Roman"/>
                <w:b/>
                <w:sz w:val="28"/>
                <w:szCs w:val="28"/>
              </w:rPr>
              <w:t>TÌM HIỂU ĐÁNH GIÁ HỆ THỐNG KIỂM SOÁT NỘI BỘ</w:t>
            </w:r>
          </w:p>
          <w:p w:rsidR="00FC0B55" w:rsidRDefault="00FC0B55" w:rsidP="00367FE4">
            <w:pPr>
              <w:spacing w:after="0"/>
              <w:ind w:firstLine="720"/>
              <w:jc w:val="both"/>
              <w:rPr>
                <w:rFonts w:ascii="Times New Roman" w:hAnsi="Times New Roman" w:cs="Times New Roman"/>
                <w:spacing w:val="-6"/>
                <w:sz w:val="28"/>
                <w:szCs w:val="28"/>
              </w:rPr>
            </w:pPr>
          </w:p>
          <w:p w:rsidR="003472A3" w:rsidRPr="00512E39" w:rsidRDefault="003472A3" w:rsidP="006F5111">
            <w:pPr>
              <w:spacing w:after="0"/>
              <w:ind w:firstLine="720"/>
              <w:jc w:val="both"/>
              <w:rPr>
                <w:rFonts w:ascii="Times New Roman" w:eastAsia="Times New Roman" w:hAnsi="Times New Roman" w:cs="Times New Roman"/>
                <w:sz w:val="28"/>
                <w:szCs w:val="28"/>
              </w:rPr>
            </w:pPr>
          </w:p>
        </w:tc>
      </w:tr>
      <w:tr w:rsidR="00512E39" w:rsidRPr="00512E39" w:rsidTr="00E4271E">
        <w:trPr>
          <w:trHeight w:val="600"/>
        </w:trPr>
        <w:tc>
          <w:tcPr>
            <w:tcW w:w="325" w:type="pct"/>
            <w:tcBorders>
              <w:top w:val="nil"/>
              <w:left w:val="single" w:sz="4" w:space="0" w:color="auto"/>
              <w:bottom w:val="single" w:sz="4" w:space="0" w:color="auto"/>
              <w:right w:val="single" w:sz="4" w:space="0" w:color="auto"/>
            </w:tcBorders>
            <w:shd w:val="clear" w:color="auto" w:fill="auto"/>
            <w:vAlign w:val="center"/>
            <w:hideMark/>
          </w:tcPr>
          <w:p w:rsidR="00B23C0A" w:rsidRPr="00512E39" w:rsidRDefault="00F31FB9" w:rsidP="00B23C0A">
            <w:pPr>
              <w:spacing w:after="0" w:line="240" w:lineRule="auto"/>
              <w:jc w:val="center"/>
              <w:rPr>
                <w:rFonts w:ascii="Times New Roman" w:eastAsia="Times New Roman" w:hAnsi="Times New Roman" w:cs="Times New Roman"/>
                <w:b/>
                <w:bCs/>
                <w:sz w:val="24"/>
                <w:szCs w:val="28"/>
              </w:rPr>
            </w:pPr>
            <w:r w:rsidRPr="00512E39">
              <w:rPr>
                <w:rFonts w:ascii="Times New Roman" w:eastAsia="Times New Roman" w:hAnsi="Times New Roman" w:cs="Times New Roman"/>
                <w:b/>
                <w:bCs/>
                <w:sz w:val="24"/>
                <w:szCs w:val="28"/>
              </w:rPr>
              <w:t>S</w:t>
            </w:r>
          </w:p>
          <w:p w:rsidR="00B23C0A" w:rsidRPr="00512E39" w:rsidRDefault="00F31FB9" w:rsidP="00B23C0A">
            <w:pPr>
              <w:spacing w:after="0" w:line="240" w:lineRule="auto"/>
              <w:jc w:val="center"/>
              <w:rPr>
                <w:rFonts w:ascii="Times New Roman" w:eastAsia="Times New Roman" w:hAnsi="Times New Roman" w:cs="Times New Roman"/>
                <w:b/>
                <w:bCs/>
                <w:sz w:val="24"/>
                <w:szCs w:val="28"/>
              </w:rPr>
            </w:pPr>
            <w:r w:rsidRPr="00512E39">
              <w:rPr>
                <w:rFonts w:ascii="Times New Roman" w:eastAsia="Times New Roman" w:hAnsi="Times New Roman" w:cs="Times New Roman"/>
                <w:b/>
                <w:bCs/>
                <w:sz w:val="24"/>
                <w:szCs w:val="28"/>
              </w:rPr>
              <w:t>T</w:t>
            </w:r>
          </w:p>
          <w:p w:rsidR="00F31FB9" w:rsidRPr="00512E39" w:rsidRDefault="00F31FB9" w:rsidP="00B23C0A">
            <w:pPr>
              <w:spacing w:after="0" w:line="240" w:lineRule="auto"/>
              <w:jc w:val="center"/>
              <w:rPr>
                <w:rFonts w:ascii="Times New Roman" w:eastAsia="Times New Roman" w:hAnsi="Times New Roman" w:cs="Times New Roman"/>
                <w:b/>
                <w:bCs/>
                <w:sz w:val="24"/>
                <w:szCs w:val="28"/>
              </w:rPr>
            </w:pPr>
            <w:r w:rsidRPr="00512E39">
              <w:rPr>
                <w:rFonts w:ascii="Times New Roman" w:eastAsia="Times New Roman" w:hAnsi="Times New Roman" w:cs="Times New Roman"/>
                <w:b/>
                <w:bCs/>
                <w:sz w:val="24"/>
                <w:szCs w:val="28"/>
              </w:rPr>
              <w:t>T</w:t>
            </w:r>
          </w:p>
        </w:tc>
        <w:tc>
          <w:tcPr>
            <w:tcW w:w="2247" w:type="pct"/>
            <w:gridSpan w:val="3"/>
            <w:tcBorders>
              <w:top w:val="nil"/>
              <w:left w:val="nil"/>
              <w:bottom w:val="single" w:sz="4" w:space="0" w:color="auto"/>
              <w:right w:val="single" w:sz="4" w:space="0" w:color="auto"/>
            </w:tcBorders>
            <w:shd w:val="clear" w:color="auto" w:fill="auto"/>
            <w:vAlign w:val="center"/>
            <w:hideMark/>
          </w:tcPr>
          <w:p w:rsidR="00F31FB9" w:rsidRPr="00512E39" w:rsidRDefault="00985110" w:rsidP="00B23C0A">
            <w:pPr>
              <w:spacing w:after="0" w:line="240" w:lineRule="auto"/>
              <w:jc w:val="center"/>
              <w:rPr>
                <w:rFonts w:ascii="Times New Roman" w:eastAsia="Times New Roman" w:hAnsi="Times New Roman" w:cs="Times New Roman"/>
                <w:b/>
                <w:bCs/>
                <w:sz w:val="24"/>
                <w:szCs w:val="28"/>
              </w:rPr>
            </w:pPr>
            <w:r w:rsidRPr="00512E39">
              <w:rPr>
                <w:rFonts w:ascii="Times New Roman" w:eastAsia="Times New Roman" w:hAnsi="Times New Roman" w:cs="Times New Roman"/>
                <w:b/>
                <w:bCs/>
                <w:sz w:val="24"/>
                <w:szCs w:val="28"/>
              </w:rPr>
              <w:t>Các thành phần của Hệ thống</w:t>
            </w:r>
            <w:r w:rsidR="00F31FB9" w:rsidRPr="00512E39">
              <w:rPr>
                <w:rFonts w:ascii="Times New Roman" w:eastAsia="Times New Roman" w:hAnsi="Times New Roman" w:cs="Times New Roman"/>
                <w:b/>
                <w:bCs/>
                <w:sz w:val="24"/>
                <w:szCs w:val="28"/>
              </w:rPr>
              <w:t xml:space="preserve"> KSNB</w:t>
            </w:r>
          </w:p>
        </w:tc>
        <w:tc>
          <w:tcPr>
            <w:tcW w:w="295" w:type="pct"/>
            <w:tcBorders>
              <w:top w:val="nil"/>
              <w:left w:val="nil"/>
              <w:bottom w:val="single" w:sz="4" w:space="0" w:color="auto"/>
              <w:right w:val="single" w:sz="4" w:space="0" w:color="auto"/>
            </w:tcBorders>
            <w:shd w:val="clear" w:color="auto" w:fill="auto"/>
            <w:vAlign w:val="center"/>
            <w:hideMark/>
          </w:tcPr>
          <w:p w:rsidR="00F31FB9" w:rsidRPr="00512E39" w:rsidRDefault="00DB4754" w:rsidP="00B23C0A">
            <w:pPr>
              <w:spacing w:after="0" w:line="240" w:lineRule="auto"/>
              <w:jc w:val="center"/>
              <w:rPr>
                <w:rFonts w:ascii="Times New Roman" w:eastAsia="Times New Roman" w:hAnsi="Times New Roman" w:cs="Times New Roman"/>
                <w:b/>
                <w:bCs/>
                <w:sz w:val="24"/>
                <w:szCs w:val="28"/>
              </w:rPr>
            </w:pPr>
            <w:r w:rsidRPr="00512E39">
              <w:rPr>
                <w:rFonts w:ascii="Times New Roman" w:eastAsia="Times New Roman" w:hAnsi="Times New Roman" w:cs="Times New Roman"/>
                <w:b/>
                <w:bCs/>
                <w:sz w:val="24"/>
                <w:szCs w:val="28"/>
              </w:rPr>
              <w:t>Có</w:t>
            </w:r>
          </w:p>
        </w:tc>
        <w:tc>
          <w:tcPr>
            <w:tcW w:w="517" w:type="pct"/>
            <w:tcBorders>
              <w:top w:val="nil"/>
              <w:left w:val="nil"/>
              <w:bottom w:val="single" w:sz="4" w:space="0" w:color="auto"/>
              <w:right w:val="single" w:sz="4" w:space="0" w:color="auto"/>
            </w:tcBorders>
            <w:shd w:val="clear" w:color="auto" w:fill="auto"/>
            <w:vAlign w:val="center"/>
            <w:hideMark/>
          </w:tcPr>
          <w:p w:rsidR="00F31FB9" w:rsidRPr="00512E39" w:rsidRDefault="00DB4754" w:rsidP="00B23C0A">
            <w:pPr>
              <w:spacing w:after="0" w:line="240" w:lineRule="auto"/>
              <w:jc w:val="center"/>
              <w:rPr>
                <w:rFonts w:ascii="Times New Roman" w:eastAsia="Times New Roman" w:hAnsi="Times New Roman" w:cs="Times New Roman"/>
                <w:b/>
                <w:bCs/>
                <w:sz w:val="24"/>
                <w:szCs w:val="28"/>
              </w:rPr>
            </w:pPr>
            <w:r w:rsidRPr="00512E39">
              <w:rPr>
                <w:rFonts w:ascii="Times New Roman" w:eastAsia="Times New Roman" w:hAnsi="Times New Roman" w:cs="Times New Roman"/>
                <w:b/>
                <w:bCs/>
                <w:sz w:val="24"/>
                <w:szCs w:val="28"/>
              </w:rPr>
              <w:t>Không</w:t>
            </w:r>
          </w:p>
        </w:tc>
        <w:tc>
          <w:tcPr>
            <w:tcW w:w="516" w:type="pct"/>
            <w:tcBorders>
              <w:top w:val="nil"/>
              <w:left w:val="nil"/>
              <w:bottom w:val="single" w:sz="4" w:space="0" w:color="auto"/>
              <w:right w:val="single" w:sz="4" w:space="0" w:color="auto"/>
            </w:tcBorders>
            <w:shd w:val="clear" w:color="auto" w:fill="auto"/>
            <w:vAlign w:val="center"/>
            <w:hideMark/>
          </w:tcPr>
          <w:p w:rsidR="00F31FB9" w:rsidRPr="00512E39" w:rsidRDefault="00DB4754" w:rsidP="00B23C0A">
            <w:pPr>
              <w:spacing w:after="0" w:line="240" w:lineRule="auto"/>
              <w:jc w:val="center"/>
              <w:rPr>
                <w:rFonts w:ascii="Times New Roman" w:eastAsia="Times New Roman" w:hAnsi="Times New Roman" w:cs="Times New Roman"/>
                <w:b/>
                <w:bCs/>
                <w:sz w:val="24"/>
                <w:szCs w:val="28"/>
              </w:rPr>
            </w:pPr>
            <w:r w:rsidRPr="00512E39">
              <w:rPr>
                <w:rFonts w:ascii="Times New Roman" w:eastAsia="Times New Roman" w:hAnsi="Times New Roman" w:cs="Times New Roman"/>
                <w:b/>
                <w:bCs/>
                <w:sz w:val="24"/>
                <w:szCs w:val="28"/>
              </w:rPr>
              <w:t>Không áp dụng</w:t>
            </w:r>
          </w:p>
        </w:tc>
        <w:tc>
          <w:tcPr>
            <w:tcW w:w="592" w:type="pct"/>
            <w:tcBorders>
              <w:top w:val="nil"/>
              <w:left w:val="nil"/>
              <w:bottom w:val="single" w:sz="4" w:space="0" w:color="auto"/>
              <w:right w:val="single" w:sz="4" w:space="0" w:color="auto"/>
            </w:tcBorders>
            <w:shd w:val="clear" w:color="auto" w:fill="auto"/>
            <w:vAlign w:val="center"/>
            <w:hideMark/>
          </w:tcPr>
          <w:p w:rsidR="00F31FB9" w:rsidRPr="00512E39" w:rsidRDefault="002035CF" w:rsidP="002035CF">
            <w:pPr>
              <w:spacing w:after="0" w:line="240" w:lineRule="auto"/>
              <w:jc w:val="center"/>
              <w:rPr>
                <w:rFonts w:ascii="Times New Roman" w:eastAsia="Times New Roman" w:hAnsi="Times New Roman" w:cs="Times New Roman"/>
                <w:b/>
                <w:bCs/>
                <w:sz w:val="24"/>
                <w:szCs w:val="28"/>
              </w:rPr>
            </w:pPr>
            <w:r w:rsidRPr="00512E39">
              <w:rPr>
                <w:rFonts w:ascii="Times New Roman" w:eastAsia="Times New Roman" w:hAnsi="Times New Roman" w:cs="Times New Roman"/>
                <w:b/>
                <w:bCs/>
                <w:sz w:val="24"/>
                <w:szCs w:val="28"/>
              </w:rPr>
              <w:t xml:space="preserve">Mô tả/ </w:t>
            </w:r>
            <w:r w:rsidR="002D07DD" w:rsidRPr="00512E39">
              <w:rPr>
                <w:rFonts w:ascii="Times New Roman" w:eastAsia="Times New Roman" w:hAnsi="Times New Roman" w:cs="Times New Roman"/>
                <w:b/>
                <w:bCs/>
                <w:sz w:val="24"/>
                <w:szCs w:val="28"/>
              </w:rPr>
              <w:t xml:space="preserve">Đánh giá ban đầu </w:t>
            </w:r>
          </w:p>
        </w:tc>
        <w:tc>
          <w:tcPr>
            <w:tcW w:w="508" w:type="pct"/>
            <w:gridSpan w:val="2"/>
            <w:tcBorders>
              <w:top w:val="nil"/>
              <w:left w:val="nil"/>
              <w:bottom w:val="single" w:sz="4" w:space="0" w:color="auto"/>
              <w:right w:val="single" w:sz="4" w:space="0" w:color="auto"/>
            </w:tcBorders>
            <w:shd w:val="clear" w:color="auto" w:fill="auto"/>
            <w:vAlign w:val="center"/>
            <w:hideMark/>
          </w:tcPr>
          <w:p w:rsidR="00F31FB9" w:rsidRPr="00512E39" w:rsidRDefault="00F31FB9" w:rsidP="00B23C0A">
            <w:pPr>
              <w:spacing w:after="0" w:line="240" w:lineRule="auto"/>
              <w:jc w:val="center"/>
              <w:rPr>
                <w:rFonts w:ascii="Times New Roman" w:eastAsia="Times New Roman" w:hAnsi="Times New Roman" w:cs="Times New Roman"/>
                <w:b/>
                <w:bCs/>
                <w:sz w:val="24"/>
                <w:szCs w:val="28"/>
              </w:rPr>
            </w:pPr>
            <w:r w:rsidRPr="00512E39">
              <w:rPr>
                <w:rFonts w:ascii="Times New Roman" w:eastAsia="Times New Roman" w:hAnsi="Times New Roman" w:cs="Times New Roman"/>
                <w:b/>
                <w:bCs/>
                <w:sz w:val="24"/>
                <w:szCs w:val="28"/>
              </w:rPr>
              <w:t xml:space="preserve">Tham </w:t>
            </w:r>
            <w:r w:rsidRPr="00512E39">
              <w:rPr>
                <w:rFonts w:ascii="Times New Roman" w:eastAsia="Times New Roman" w:hAnsi="Times New Roman" w:cs="Times New Roman"/>
                <w:b/>
                <w:bCs/>
                <w:sz w:val="24"/>
                <w:szCs w:val="28"/>
              </w:rPr>
              <w:br/>
              <w:t>chiếu</w:t>
            </w:r>
          </w:p>
        </w:tc>
      </w:tr>
      <w:tr w:rsidR="00512E39" w:rsidRPr="00512E39" w:rsidTr="00E4271E">
        <w:trPr>
          <w:trHeight w:val="285"/>
        </w:trPr>
        <w:tc>
          <w:tcPr>
            <w:tcW w:w="325" w:type="pct"/>
            <w:tcBorders>
              <w:top w:val="nil"/>
              <w:left w:val="single" w:sz="4" w:space="0" w:color="auto"/>
              <w:bottom w:val="single" w:sz="4" w:space="0" w:color="auto"/>
              <w:right w:val="single" w:sz="4" w:space="0" w:color="auto"/>
            </w:tcBorders>
            <w:shd w:val="clear" w:color="auto" w:fill="auto"/>
            <w:vAlign w:val="center"/>
            <w:hideMark/>
          </w:tcPr>
          <w:p w:rsidR="00F31FB9" w:rsidRPr="00512E39" w:rsidRDefault="00DB4754" w:rsidP="00DB4754">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1</w:t>
            </w:r>
          </w:p>
        </w:tc>
        <w:tc>
          <w:tcPr>
            <w:tcW w:w="2247" w:type="pct"/>
            <w:gridSpan w:val="3"/>
            <w:tcBorders>
              <w:top w:val="nil"/>
              <w:left w:val="nil"/>
              <w:bottom w:val="single" w:sz="4" w:space="0" w:color="auto"/>
              <w:right w:val="single" w:sz="4" w:space="0" w:color="auto"/>
            </w:tcBorders>
            <w:shd w:val="clear" w:color="auto" w:fill="auto"/>
            <w:vAlign w:val="center"/>
            <w:hideMark/>
          </w:tcPr>
          <w:p w:rsidR="00F31FB9" w:rsidRPr="00512E39" w:rsidRDefault="00DB4754" w:rsidP="00DB4754">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2</w:t>
            </w:r>
          </w:p>
        </w:tc>
        <w:tc>
          <w:tcPr>
            <w:tcW w:w="295" w:type="pct"/>
            <w:tcBorders>
              <w:top w:val="nil"/>
              <w:left w:val="nil"/>
              <w:bottom w:val="single" w:sz="4" w:space="0" w:color="auto"/>
              <w:right w:val="single" w:sz="4" w:space="0" w:color="auto"/>
            </w:tcBorders>
            <w:shd w:val="clear" w:color="auto" w:fill="auto"/>
            <w:vAlign w:val="center"/>
            <w:hideMark/>
          </w:tcPr>
          <w:p w:rsidR="00F31FB9" w:rsidRPr="00512E39" w:rsidRDefault="00DB4754" w:rsidP="00DB4754">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3</w:t>
            </w:r>
          </w:p>
        </w:tc>
        <w:tc>
          <w:tcPr>
            <w:tcW w:w="517" w:type="pct"/>
            <w:tcBorders>
              <w:top w:val="nil"/>
              <w:left w:val="nil"/>
              <w:bottom w:val="single" w:sz="4" w:space="0" w:color="auto"/>
              <w:right w:val="single" w:sz="4" w:space="0" w:color="auto"/>
            </w:tcBorders>
            <w:shd w:val="clear" w:color="auto" w:fill="auto"/>
            <w:vAlign w:val="center"/>
            <w:hideMark/>
          </w:tcPr>
          <w:p w:rsidR="00F31FB9" w:rsidRPr="00512E39" w:rsidRDefault="00DB4754" w:rsidP="00DB4754">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4</w:t>
            </w:r>
          </w:p>
        </w:tc>
        <w:tc>
          <w:tcPr>
            <w:tcW w:w="516" w:type="pct"/>
            <w:tcBorders>
              <w:top w:val="nil"/>
              <w:left w:val="nil"/>
              <w:bottom w:val="single" w:sz="4" w:space="0" w:color="auto"/>
              <w:right w:val="single" w:sz="4" w:space="0" w:color="auto"/>
            </w:tcBorders>
            <w:shd w:val="clear" w:color="auto" w:fill="auto"/>
            <w:vAlign w:val="center"/>
            <w:hideMark/>
          </w:tcPr>
          <w:p w:rsidR="00F31FB9" w:rsidRPr="00512E39" w:rsidRDefault="00DB4754" w:rsidP="00DB4754">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5</w:t>
            </w:r>
          </w:p>
        </w:tc>
        <w:tc>
          <w:tcPr>
            <w:tcW w:w="592" w:type="pct"/>
            <w:tcBorders>
              <w:top w:val="nil"/>
              <w:left w:val="nil"/>
              <w:bottom w:val="single" w:sz="4" w:space="0" w:color="auto"/>
              <w:right w:val="single" w:sz="4" w:space="0" w:color="auto"/>
            </w:tcBorders>
            <w:shd w:val="clear" w:color="auto" w:fill="auto"/>
            <w:vAlign w:val="center"/>
            <w:hideMark/>
          </w:tcPr>
          <w:p w:rsidR="00F31FB9" w:rsidRPr="00512E39" w:rsidRDefault="00DB4754" w:rsidP="00DB4754">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6</w:t>
            </w:r>
          </w:p>
        </w:tc>
        <w:tc>
          <w:tcPr>
            <w:tcW w:w="508" w:type="pct"/>
            <w:gridSpan w:val="2"/>
            <w:tcBorders>
              <w:top w:val="nil"/>
              <w:left w:val="nil"/>
              <w:bottom w:val="single" w:sz="4" w:space="0" w:color="auto"/>
              <w:right w:val="single" w:sz="4" w:space="0" w:color="auto"/>
            </w:tcBorders>
            <w:shd w:val="clear" w:color="auto" w:fill="auto"/>
            <w:vAlign w:val="center"/>
            <w:hideMark/>
          </w:tcPr>
          <w:p w:rsidR="00F31FB9" w:rsidRPr="00512E39" w:rsidRDefault="00DB4754" w:rsidP="00DB4754">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7</w:t>
            </w:r>
          </w:p>
        </w:tc>
      </w:tr>
      <w:tr w:rsidR="00512E39" w:rsidRPr="00512E39" w:rsidTr="00E4271E">
        <w:trPr>
          <w:trHeight w:val="285"/>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1</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 xml:space="preserve"> MÔI TRƯỜNG KIỂM SOÁT</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 </w:t>
            </w:r>
          </w:p>
        </w:tc>
      </w:tr>
      <w:tr w:rsidR="00512E39" w:rsidRPr="00512E39" w:rsidTr="00E4271E">
        <w:trPr>
          <w:trHeight w:val="57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B23C0A" w:rsidP="00F31FB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1.</w:t>
            </w:r>
            <w:r w:rsidR="00F31FB9" w:rsidRPr="00512E39">
              <w:rPr>
                <w:rFonts w:ascii="Times New Roman" w:eastAsia="Times New Roman" w:hAnsi="Times New Roman" w:cs="Times New Roman"/>
                <w:b/>
                <w:bCs/>
                <w:sz w:val="28"/>
                <w:szCs w:val="28"/>
              </w:rPr>
              <w:t>1</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F31FB9" w:rsidP="00A9178A">
            <w:pPr>
              <w:spacing w:after="0" w:line="240" w:lineRule="auto"/>
              <w:jc w:val="both"/>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Truyền đạt thông tin</w:t>
            </w:r>
            <w:r w:rsidR="00A9178A" w:rsidRPr="00512E39">
              <w:rPr>
                <w:rFonts w:ascii="Times New Roman" w:eastAsia="Times New Roman" w:hAnsi="Times New Roman" w:cs="Times New Roman"/>
                <w:b/>
                <w:bCs/>
                <w:sz w:val="28"/>
                <w:szCs w:val="28"/>
                <w:lang w:val="vi-VN"/>
              </w:rPr>
              <w:t>, tính chính trực và</w:t>
            </w:r>
            <w:r w:rsidR="007B339F" w:rsidRPr="00512E39">
              <w:rPr>
                <w:rFonts w:ascii="Times New Roman" w:eastAsia="Times New Roman" w:hAnsi="Times New Roman" w:cs="Times New Roman"/>
                <w:b/>
                <w:bCs/>
                <w:sz w:val="28"/>
                <w:szCs w:val="28"/>
              </w:rPr>
              <w:t xml:space="preserve"> các giá trị đạo đức </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2D07DD"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p w:rsidR="00F31FB9" w:rsidRPr="00512E39" w:rsidRDefault="002D07DD" w:rsidP="002D07DD">
            <w:pPr>
              <w:tabs>
                <w:tab w:val="left" w:pos="564"/>
              </w:tabs>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ab/>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901"/>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DC5C60" w:rsidP="00B96968">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C</w:t>
            </w:r>
            <w:r w:rsidR="002D07DD" w:rsidRPr="00512E39">
              <w:rPr>
                <w:rFonts w:ascii="Times New Roman" w:eastAsia="Times New Roman" w:hAnsi="Times New Roman" w:cs="Times New Roman"/>
                <w:sz w:val="28"/>
                <w:szCs w:val="28"/>
              </w:rPr>
              <w:t>ó quy định về quy tắc</w:t>
            </w:r>
            <w:r w:rsidR="00B50FC8" w:rsidRPr="00512E39">
              <w:rPr>
                <w:rFonts w:ascii="Times New Roman" w:eastAsia="Times New Roman" w:hAnsi="Times New Roman" w:cs="Times New Roman"/>
                <w:sz w:val="28"/>
                <w:szCs w:val="28"/>
              </w:rPr>
              <w:t xml:space="preserve"> đạo đức </w:t>
            </w:r>
            <w:r w:rsidR="002D07DD" w:rsidRPr="00512E39">
              <w:rPr>
                <w:rFonts w:ascii="Times New Roman" w:eastAsia="Times New Roman" w:hAnsi="Times New Roman" w:cs="Times New Roman"/>
                <w:sz w:val="28"/>
                <w:szCs w:val="28"/>
              </w:rPr>
              <w:t xml:space="preserve">nghề nghiệp </w:t>
            </w:r>
            <w:r w:rsidR="00F31FB9" w:rsidRPr="00512E39">
              <w:rPr>
                <w:rFonts w:ascii="Times New Roman" w:eastAsia="Times New Roman" w:hAnsi="Times New Roman" w:cs="Times New Roman"/>
                <w:sz w:val="28"/>
                <w:szCs w:val="28"/>
              </w:rPr>
              <w:t xml:space="preserve">và các </w:t>
            </w:r>
            <w:r w:rsidR="002D07DD" w:rsidRPr="00512E39">
              <w:rPr>
                <w:rFonts w:ascii="Times New Roman" w:eastAsia="Times New Roman" w:hAnsi="Times New Roman" w:cs="Times New Roman"/>
                <w:sz w:val="28"/>
                <w:szCs w:val="28"/>
              </w:rPr>
              <w:t>quy tắc</w:t>
            </w:r>
            <w:r w:rsidR="00F31FB9" w:rsidRPr="00512E39">
              <w:rPr>
                <w:rFonts w:ascii="Times New Roman" w:eastAsia="Times New Roman" w:hAnsi="Times New Roman" w:cs="Times New Roman"/>
                <w:sz w:val="28"/>
                <w:szCs w:val="28"/>
              </w:rPr>
              <w:t xml:space="preserve"> này có được thông tin đến các bộ phận </w:t>
            </w:r>
            <w:r w:rsidRPr="00512E39">
              <w:rPr>
                <w:rFonts w:ascii="Times New Roman" w:eastAsia="Times New Roman" w:hAnsi="Times New Roman" w:cs="Times New Roman"/>
                <w:sz w:val="28"/>
                <w:szCs w:val="28"/>
              </w:rPr>
              <w:t>không</w:t>
            </w:r>
            <w:r w:rsidR="00F31FB9" w:rsidRPr="00512E39">
              <w:rPr>
                <w:rFonts w:ascii="Times New Roman" w:eastAsia="Times New Roman" w:hAnsi="Times New Roman" w:cs="Times New Roman"/>
                <w:sz w:val="28"/>
                <w:szCs w:val="28"/>
              </w:rPr>
              <w:t>?</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DC5C60" w:rsidP="00F31FB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Có quy định</w:t>
            </w:r>
            <w:r w:rsidR="00F31FB9" w:rsidRPr="00512E39">
              <w:rPr>
                <w:rFonts w:ascii="Times New Roman" w:eastAsia="Times New Roman" w:hAnsi="Times New Roman" w:cs="Times New Roman"/>
                <w:sz w:val="28"/>
                <w:szCs w:val="28"/>
              </w:rPr>
              <w:t xml:space="preserve"> để giám sát việc tuân thủ các nguyên tắc về tính chính trực và giá trị đạo đức không?</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9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DC5C60" w:rsidP="00F31FB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C</w:t>
            </w:r>
            <w:r w:rsidR="00B50FC8" w:rsidRPr="00512E39">
              <w:rPr>
                <w:rFonts w:ascii="Times New Roman" w:eastAsia="Times New Roman" w:hAnsi="Times New Roman" w:cs="Times New Roman"/>
                <w:sz w:val="28"/>
                <w:szCs w:val="28"/>
              </w:rPr>
              <w:t>ó quy định rõ và áp dụng</w:t>
            </w:r>
            <w:r w:rsidR="00F31FB9" w:rsidRPr="00512E39">
              <w:rPr>
                <w:rFonts w:ascii="Times New Roman" w:eastAsia="Times New Roman" w:hAnsi="Times New Roman" w:cs="Times New Roman"/>
                <w:sz w:val="28"/>
                <w:szCs w:val="28"/>
              </w:rPr>
              <w:t xml:space="preserve"> các biện pháp xử lý đối với các sai phạm về tính chính trực và giá trị đạo đức không? </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8F665B" w:rsidRPr="00512E39" w:rsidRDefault="008F665B" w:rsidP="00F31FB9">
            <w:pPr>
              <w:spacing w:after="0" w:line="240" w:lineRule="auto"/>
              <w:jc w:val="center"/>
              <w:rPr>
                <w:rFonts w:ascii="Times New Roman" w:eastAsia="Times New Roman" w:hAnsi="Times New Roman" w:cs="Times New Roman"/>
                <w:b/>
                <w:bCs/>
                <w:sz w:val="28"/>
                <w:szCs w:val="28"/>
              </w:rPr>
            </w:pPr>
          </w:p>
        </w:tc>
        <w:tc>
          <w:tcPr>
            <w:tcW w:w="2247" w:type="pct"/>
            <w:gridSpan w:val="3"/>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jc w:val="both"/>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w:t>
            </w:r>
          </w:p>
        </w:tc>
        <w:tc>
          <w:tcPr>
            <w:tcW w:w="295"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B23C0A" w:rsidP="00F31FB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1.</w:t>
            </w:r>
            <w:r w:rsidR="00F31FB9" w:rsidRPr="00512E39">
              <w:rPr>
                <w:rFonts w:ascii="Times New Roman" w:eastAsia="Times New Roman" w:hAnsi="Times New Roman" w:cs="Times New Roman"/>
                <w:b/>
                <w:bCs/>
                <w:sz w:val="28"/>
                <w:szCs w:val="28"/>
              </w:rPr>
              <w:t>2</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E177FE" w:rsidP="007B339F">
            <w:pPr>
              <w:spacing w:after="0" w:line="240" w:lineRule="auto"/>
              <w:jc w:val="both"/>
              <w:rPr>
                <w:rFonts w:ascii="Times New Roman" w:eastAsia="Times New Roman" w:hAnsi="Times New Roman" w:cs="Times New Roman"/>
                <w:b/>
                <w:bCs/>
                <w:sz w:val="28"/>
                <w:szCs w:val="28"/>
                <w:lang w:val="vi-VN"/>
              </w:rPr>
            </w:pPr>
            <w:r w:rsidRPr="00512E39">
              <w:rPr>
                <w:rFonts w:ascii="Times New Roman" w:eastAsia="Times New Roman" w:hAnsi="Times New Roman" w:cs="Times New Roman"/>
                <w:b/>
                <w:bCs/>
                <w:sz w:val="28"/>
                <w:szCs w:val="28"/>
              </w:rPr>
              <w:t>N</w:t>
            </w:r>
            <w:r w:rsidR="00F31FB9" w:rsidRPr="00512E39">
              <w:rPr>
                <w:rFonts w:ascii="Times New Roman" w:eastAsia="Times New Roman" w:hAnsi="Times New Roman" w:cs="Times New Roman"/>
                <w:b/>
                <w:bCs/>
                <w:sz w:val="28"/>
                <w:szCs w:val="28"/>
              </w:rPr>
              <w:t xml:space="preserve">ăng lực và trình độ của </w:t>
            </w:r>
            <w:r w:rsidR="007B339F" w:rsidRPr="00512E39">
              <w:rPr>
                <w:rFonts w:ascii="Times New Roman" w:eastAsia="Times New Roman" w:hAnsi="Times New Roman" w:cs="Times New Roman"/>
                <w:b/>
                <w:bCs/>
                <w:sz w:val="28"/>
                <w:szCs w:val="28"/>
                <w:lang w:val="vi-VN"/>
              </w:rPr>
              <w:t>cán bộ, công chức</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900"/>
        </w:trPr>
        <w:tc>
          <w:tcPr>
            <w:tcW w:w="325" w:type="pct"/>
            <w:tcBorders>
              <w:top w:val="nil"/>
              <w:left w:val="single" w:sz="4" w:space="0" w:color="auto"/>
              <w:bottom w:val="single" w:sz="4" w:space="0" w:color="auto"/>
              <w:right w:val="single" w:sz="4" w:space="0" w:color="auto"/>
            </w:tcBorders>
            <w:shd w:val="clear" w:color="auto" w:fill="auto"/>
            <w:vAlign w:val="center"/>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DC5C60" w:rsidP="002D07DD">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C</w:t>
            </w:r>
            <w:r w:rsidR="00F31FB9" w:rsidRPr="00512E39">
              <w:rPr>
                <w:rFonts w:ascii="Times New Roman" w:eastAsia="Times New Roman" w:hAnsi="Times New Roman" w:cs="Times New Roman"/>
                <w:sz w:val="28"/>
                <w:szCs w:val="28"/>
              </w:rPr>
              <w:t xml:space="preserve">ó cụ thể hóa các yêu cầu về trình độ, kỹ năng đối với từng vị trí </w:t>
            </w:r>
            <w:r w:rsidR="007B339F" w:rsidRPr="00512E39">
              <w:rPr>
                <w:rFonts w:ascii="Times New Roman" w:eastAsia="Times New Roman" w:hAnsi="Times New Roman" w:cs="Times New Roman"/>
                <w:sz w:val="28"/>
                <w:szCs w:val="28"/>
              </w:rPr>
              <w:t>cán bộ, công chức</w:t>
            </w:r>
            <w:r w:rsidR="00F31FB9" w:rsidRPr="00512E39">
              <w:rPr>
                <w:rFonts w:ascii="Times New Roman" w:eastAsia="Times New Roman" w:hAnsi="Times New Roman" w:cs="Times New Roman"/>
                <w:sz w:val="28"/>
                <w:szCs w:val="28"/>
              </w:rPr>
              <w:t xml:space="preserve"> </w:t>
            </w:r>
            <w:r w:rsidR="002D07DD" w:rsidRPr="00512E39">
              <w:rPr>
                <w:rFonts w:ascii="Times New Roman" w:eastAsia="Times New Roman" w:hAnsi="Times New Roman" w:cs="Times New Roman"/>
                <w:sz w:val="28"/>
                <w:szCs w:val="28"/>
              </w:rPr>
              <w:t>bằng văn bản</w:t>
            </w:r>
            <w:r w:rsidR="00B50FC8" w:rsidRPr="00512E39">
              <w:rPr>
                <w:rFonts w:ascii="Times New Roman" w:eastAsia="Times New Roman" w:hAnsi="Times New Roman" w:cs="Times New Roman"/>
                <w:sz w:val="28"/>
                <w:szCs w:val="28"/>
              </w:rPr>
              <w:t xml:space="preserve"> </w:t>
            </w:r>
            <w:r w:rsidR="00F31FB9" w:rsidRPr="00512E39">
              <w:rPr>
                <w:rFonts w:ascii="Times New Roman" w:eastAsia="Times New Roman" w:hAnsi="Times New Roman" w:cs="Times New Roman"/>
                <w:sz w:val="28"/>
                <w:szCs w:val="28"/>
              </w:rPr>
              <w:t>không?</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8F665B" w:rsidRPr="00512E39" w:rsidRDefault="008F665B" w:rsidP="00F31FB9">
            <w:pPr>
              <w:spacing w:after="0" w:line="240" w:lineRule="auto"/>
              <w:jc w:val="center"/>
              <w:rPr>
                <w:rFonts w:ascii="Times New Roman" w:eastAsia="Times New Roman" w:hAnsi="Times New Roman" w:cs="Times New Roman"/>
                <w:b/>
                <w:bCs/>
                <w:sz w:val="28"/>
                <w:szCs w:val="28"/>
              </w:rPr>
            </w:pPr>
          </w:p>
        </w:tc>
        <w:tc>
          <w:tcPr>
            <w:tcW w:w="2247" w:type="pct"/>
            <w:gridSpan w:val="3"/>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jc w:val="both"/>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w:t>
            </w:r>
          </w:p>
        </w:tc>
        <w:tc>
          <w:tcPr>
            <w:tcW w:w="295"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B23C0A" w:rsidP="00F31FB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1.</w:t>
            </w:r>
            <w:r w:rsidR="00F31FB9" w:rsidRPr="00512E39">
              <w:rPr>
                <w:rFonts w:ascii="Times New Roman" w:eastAsia="Times New Roman" w:hAnsi="Times New Roman" w:cs="Times New Roman"/>
                <w:b/>
                <w:bCs/>
                <w:sz w:val="28"/>
                <w:szCs w:val="28"/>
              </w:rPr>
              <w:t>3</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F31FB9" w:rsidP="00A9178A">
            <w:pPr>
              <w:spacing w:after="0" w:line="240" w:lineRule="auto"/>
              <w:jc w:val="both"/>
              <w:rPr>
                <w:rFonts w:ascii="Times New Roman" w:eastAsia="Times New Roman" w:hAnsi="Times New Roman" w:cs="Times New Roman"/>
                <w:b/>
                <w:bCs/>
                <w:sz w:val="28"/>
                <w:szCs w:val="28"/>
                <w:lang w:val="vi-VN"/>
              </w:rPr>
            </w:pPr>
            <w:r w:rsidRPr="00512E39">
              <w:rPr>
                <w:rFonts w:ascii="Times New Roman" w:eastAsia="Times New Roman" w:hAnsi="Times New Roman" w:cs="Times New Roman"/>
                <w:b/>
                <w:bCs/>
                <w:sz w:val="28"/>
                <w:szCs w:val="28"/>
              </w:rPr>
              <w:t xml:space="preserve">Sự tham gia của </w:t>
            </w:r>
            <w:r w:rsidR="00A9178A" w:rsidRPr="00512E39">
              <w:rPr>
                <w:rFonts w:ascii="Times New Roman" w:eastAsia="Times New Roman" w:hAnsi="Times New Roman" w:cs="Times New Roman"/>
                <w:b/>
                <w:bCs/>
                <w:sz w:val="28"/>
                <w:szCs w:val="28"/>
                <w:lang w:val="vi-VN"/>
              </w:rPr>
              <w:t>bộ phận kiểm soát</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4D4458" w:rsidP="004D4458">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lang w:val="vi-VN"/>
              </w:rPr>
              <w:t>Cơ quan tài chính, đơn vị dự toán cấp I</w:t>
            </w:r>
            <w:r w:rsidR="00F31FB9" w:rsidRPr="00512E39">
              <w:rPr>
                <w:rFonts w:ascii="Times New Roman" w:eastAsia="Times New Roman" w:hAnsi="Times New Roman" w:cs="Times New Roman"/>
                <w:sz w:val="28"/>
                <w:szCs w:val="28"/>
              </w:rPr>
              <w:t xml:space="preserve"> có </w:t>
            </w:r>
            <w:r w:rsidRPr="00512E39">
              <w:rPr>
                <w:rFonts w:ascii="Times New Roman" w:eastAsia="Times New Roman" w:hAnsi="Times New Roman" w:cs="Times New Roman"/>
                <w:sz w:val="28"/>
                <w:szCs w:val="28"/>
                <w:lang w:val="vi-VN"/>
              </w:rPr>
              <w:t>thẩm định, xét duyệt BCTC, BCQT đầy đủ</w:t>
            </w:r>
            <w:r w:rsidR="00F31FB9" w:rsidRPr="00512E39">
              <w:rPr>
                <w:rFonts w:ascii="Times New Roman" w:eastAsia="Times New Roman" w:hAnsi="Times New Roman" w:cs="Times New Roman"/>
                <w:sz w:val="28"/>
                <w:szCs w:val="28"/>
              </w:rPr>
              <w:t xml:space="preserve"> không?</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4D4458" w:rsidP="00F31FB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lang w:val="vi-VN"/>
              </w:rPr>
              <w:t>KBNN có kiểm soát chi thường xuyên, chi đầu tư đầy đủ</w:t>
            </w:r>
            <w:r w:rsidR="00F31FB9" w:rsidRPr="00512E39">
              <w:rPr>
                <w:rFonts w:ascii="Times New Roman" w:eastAsia="Times New Roman" w:hAnsi="Times New Roman" w:cs="Times New Roman"/>
                <w:sz w:val="28"/>
                <w:szCs w:val="28"/>
              </w:rPr>
              <w:t xml:space="preserve"> không?</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4D4458" w:rsidP="00F31FB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lang w:val="vi-VN"/>
              </w:rPr>
              <w:t>Các cơ quan thanh tra tỉnh, thanh tra sở ban ngành có lập kế hoạch và thực hiện kiểm tra, thanh tra đầy đủ theo kế hoạch</w:t>
            </w:r>
            <w:r w:rsidR="00F31FB9" w:rsidRPr="00512E39">
              <w:rPr>
                <w:rFonts w:ascii="Times New Roman" w:eastAsia="Times New Roman" w:hAnsi="Times New Roman" w:cs="Times New Roman"/>
                <w:sz w:val="28"/>
                <w:szCs w:val="28"/>
              </w:rPr>
              <w:t xml:space="preserve"> hay không?</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lastRenderedPageBreak/>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xml:space="preserve">Các vấn đề quan trọng và các sai phạm </w:t>
            </w:r>
            <w:r w:rsidR="004D4458" w:rsidRPr="00512E39">
              <w:rPr>
                <w:rFonts w:ascii="Times New Roman" w:eastAsia="Times New Roman" w:hAnsi="Times New Roman" w:cs="Times New Roman"/>
                <w:sz w:val="28"/>
                <w:szCs w:val="28"/>
              </w:rPr>
              <w:t>có được báo cáo kịp thời với lãnh đạo tỉnh</w:t>
            </w:r>
            <w:r w:rsidRPr="00512E39">
              <w:rPr>
                <w:rFonts w:ascii="Times New Roman" w:eastAsia="Times New Roman" w:hAnsi="Times New Roman" w:cs="Times New Roman"/>
                <w:sz w:val="28"/>
                <w:szCs w:val="28"/>
              </w:rPr>
              <w:t xml:space="preserve"> không? </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4D4458" w:rsidP="004D4458">
            <w:pPr>
              <w:spacing w:after="0" w:line="240" w:lineRule="auto"/>
              <w:jc w:val="both"/>
              <w:rPr>
                <w:rFonts w:ascii="Times New Roman" w:eastAsia="Times New Roman" w:hAnsi="Times New Roman" w:cs="Times New Roman"/>
                <w:sz w:val="28"/>
                <w:szCs w:val="28"/>
                <w:lang w:val="vi-VN"/>
              </w:rPr>
            </w:pPr>
            <w:r w:rsidRPr="00512E39">
              <w:rPr>
                <w:rFonts w:ascii="Times New Roman" w:eastAsia="Times New Roman" w:hAnsi="Times New Roman" w:cs="Times New Roman"/>
                <w:sz w:val="28"/>
                <w:szCs w:val="28"/>
                <w:lang w:val="vi-VN"/>
              </w:rPr>
              <w:t>HĐND</w:t>
            </w:r>
            <w:r w:rsidR="00F31FB9" w:rsidRPr="00512E39">
              <w:rPr>
                <w:rFonts w:ascii="Times New Roman" w:eastAsia="Times New Roman" w:hAnsi="Times New Roman" w:cs="Times New Roman"/>
                <w:sz w:val="28"/>
                <w:szCs w:val="28"/>
                <w:lang w:val="vi-VN"/>
              </w:rPr>
              <w:t xml:space="preserve"> có </w:t>
            </w:r>
            <w:r w:rsidRPr="00512E39">
              <w:rPr>
                <w:rFonts w:ascii="Times New Roman" w:eastAsia="Times New Roman" w:hAnsi="Times New Roman" w:cs="Times New Roman"/>
                <w:sz w:val="28"/>
                <w:szCs w:val="28"/>
                <w:lang w:val="vi-VN"/>
              </w:rPr>
              <w:t xml:space="preserve">thực hiện đầy đủ chức năng </w:t>
            </w:r>
            <w:r w:rsidR="00F31FB9" w:rsidRPr="00512E39">
              <w:rPr>
                <w:rFonts w:ascii="Times New Roman" w:eastAsia="Times New Roman" w:hAnsi="Times New Roman" w:cs="Times New Roman"/>
                <w:sz w:val="28"/>
                <w:szCs w:val="28"/>
                <w:lang w:val="vi-VN"/>
              </w:rPr>
              <w:t>giám sát việc thực hiện</w:t>
            </w:r>
            <w:r w:rsidRPr="00512E39">
              <w:rPr>
                <w:rFonts w:ascii="Times New Roman" w:eastAsia="Times New Roman" w:hAnsi="Times New Roman" w:cs="Times New Roman"/>
                <w:sz w:val="28"/>
                <w:szCs w:val="28"/>
                <w:lang w:val="vi-VN"/>
              </w:rPr>
              <w:t xml:space="preserve"> quản lý điều hành ngân sách của UBND</w:t>
            </w:r>
            <w:r w:rsidR="00F31FB9" w:rsidRPr="00512E39">
              <w:rPr>
                <w:rFonts w:ascii="Times New Roman" w:eastAsia="Times New Roman" w:hAnsi="Times New Roman" w:cs="Times New Roman"/>
                <w:sz w:val="28"/>
                <w:szCs w:val="28"/>
                <w:lang w:val="vi-VN"/>
              </w:rPr>
              <w:t xml:space="preserve"> hay không?</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lang w:val="vi-VN"/>
              </w:rPr>
            </w:pPr>
            <w:r w:rsidRPr="00512E39">
              <w:rPr>
                <w:rFonts w:ascii="Times New Roman" w:eastAsia="Times New Roman" w:hAnsi="Times New Roman" w:cs="Times New Roman"/>
                <w:sz w:val="28"/>
                <w:szCs w:val="28"/>
                <w:lang w:val="vi-VN"/>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lang w:val="vi-VN"/>
              </w:rPr>
            </w:pPr>
            <w:r w:rsidRPr="00512E39">
              <w:rPr>
                <w:rFonts w:ascii="Times New Roman" w:eastAsia="Times New Roman" w:hAnsi="Times New Roman" w:cs="Times New Roman"/>
                <w:sz w:val="28"/>
                <w:szCs w:val="28"/>
                <w:lang w:val="vi-VN"/>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lang w:val="vi-VN"/>
              </w:rPr>
            </w:pPr>
            <w:r w:rsidRPr="00512E39">
              <w:rPr>
                <w:rFonts w:ascii="Times New Roman" w:eastAsia="Times New Roman" w:hAnsi="Times New Roman" w:cs="Times New Roman"/>
                <w:sz w:val="28"/>
                <w:szCs w:val="28"/>
                <w:lang w:val="vi-VN"/>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lang w:val="vi-VN"/>
              </w:rPr>
            </w:pPr>
            <w:r w:rsidRPr="00512E39">
              <w:rPr>
                <w:rFonts w:ascii="Times New Roman" w:eastAsia="Times New Roman" w:hAnsi="Times New Roman" w:cs="Times New Roman"/>
                <w:sz w:val="28"/>
                <w:szCs w:val="28"/>
                <w:lang w:val="vi-VN"/>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lang w:val="vi-VN"/>
              </w:rPr>
            </w:pPr>
            <w:r w:rsidRPr="00512E39">
              <w:rPr>
                <w:rFonts w:ascii="Times New Roman" w:eastAsia="Times New Roman" w:hAnsi="Times New Roman" w:cs="Times New Roman"/>
                <w:sz w:val="28"/>
                <w:szCs w:val="28"/>
                <w:lang w:val="vi-VN"/>
              </w:rPr>
              <w:t> </w:t>
            </w: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8F665B" w:rsidRPr="00512E39" w:rsidRDefault="008F665B" w:rsidP="00F31FB9">
            <w:pPr>
              <w:spacing w:after="0" w:line="240" w:lineRule="auto"/>
              <w:jc w:val="center"/>
              <w:rPr>
                <w:rFonts w:ascii="Times New Roman" w:eastAsia="Times New Roman" w:hAnsi="Times New Roman" w:cs="Times New Roman"/>
                <w:b/>
                <w:bCs/>
                <w:sz w:val="28"/>
                <w:szCs w:val="28"/>
                <w:lang w:val="vi-VN"/>
              </w:rPr>
            </w:pPr>
          </w:p>
        </w:tc>
        <w:tc>
          <w:tcPr>
            <w:tcW w:w="2247" w:type="pct"/>
            <w:gridSpan w:val="3"/>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jc w:val="both"/>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w:t>
            </w:r>
          </w:p>
        </w:tc>
        <w:tc>
          <w:tcPr>
            <w:tcW w:w="295"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B23C0A" w:rsidP="00F31FB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1.</w:t>
            </w:r>
            <w:r w:rsidR="00F31FB9" w:rsidRPr="00512E39">
              <w:rPr>
                <w:rFonts w:ascii="Times New Roman" w:eastAsia="Times New Roman" w:hAnsi="Times New Roman" w:cs="Times New Roman"/>
                <w:b/>
                <w:bCs/>
                <w:sz w:val="28"/>
                <w:szCs w:val="28"/>
              </w:rPr>
              <w:t>4</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D1605F" w:rsidP="00D1605F">
            <w:pPr>
              <w:spacing w:after="0" w:line="240" w:lineRule="auto"/>
              <w:jc w:val="both"/>
              <w:rPr>
                <w:rFonts w:ascii="Times New Roman" w:eastAsia="Times New Roman" w:hAnsi="Times New Roman" w:cs="Times New Roman"/>
                <w:b/>
                <w:bCs/>
                <w:sz w:val="28"/>
                <w:szCs w:val="28"/>
                <w:lang w:val="vi-VN"/>
              </w:rPr>
            </w:pPr>
            <w:r w:rsidRPr="00512E39">
              <w:rPr>
                <w:rFonts w:ascii="Times New Roman" w:eastAsia="Times New Roman" w:hAnsi="Times New Roman" w:cs="Times New Roman"/>
                <w:b/>
                <w:bCs/>
                <w:sz w:val="28"/>
                <w:szCs w:val="28"/>
                <w:lang w:val="vi-VN"/>
              </w:rPr>
              <w:t>Triết lý và p</w:t>
            </w:r>
            <w:r w:rsidR="00DC6613" w:rsidRPr="00512E39">
              <w:rPr>
                <w:rFonts w:ascii="Times New Roman" w:eastAsia="Times New Roman" w:hAnsi="Times New Roman" w:cs="Times New Roman"/>
                <w:b/>
                <w:bCs/>
                <w:sz w:val="28"/>
                <w:szCs w:val="28"/>
              </w:rPr>
              <w:t>h</w:t>
            </w:r>
            <w:r w:rsidRPr="00512E39">
              <w:rPr>
                <w:rFonts w:ascii="Times New Roman" w:eastAsia="Times New Roman" w:hAnsi="Times New Roman" w:cs="Times New Roman"/>
                <w:b/>
                <w:bCs/>
                <w:sz w:val="28"/>
                <w:szCs w:val="28"/>
              </w:rPr>
              <w:t>ong cách điều hành của lãnh đạo</w:t>
            </w:r>
            <w:r w:rsidRPr="00512E39">
              <w:rPr>
                <w:rFonts w:ascii="Times New Roman" w:eastAsia="Times New Roman" w:hAnsi="Times New Roman" w:cs="Times New Roman"/>
                <w:b/>
                <w:bCs/>
                <w:sz w:val="28"/>
                <w:szCs w:val="28"/>
                <w:lang w:val="vi-VN"/>
              </w:rPr>
              <w:t xml:space="preserve"> của địa phương</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58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DC6613" w:rsidP="00F31FB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C</w:t>
            </w:r>
            <w:r w:rsidR="00F31FB9" w:rsidRPr="00512E39">
              <w:rPr>
                <w:rFonts w:ascii="Times New Roman" w:eastAsia="Times New Roman" w:hAnsi="Times New Roman" w:cs="Times New Roman"/>
                <w:sz w:val="28"/>
                <w:szCs w:val="28"/>
              </w:rPr>
              <w:t>ó quan tâm và coi trọng việc thiết kế, th</w:t>
            </w:r>
            <w:r w:rsidR="00DC5C60" w:rsidRPr="00512E39">
              <w:rPr>
                <w:rFonts w:ascii="Times New Roman" w:eastAsia="Times New Roman" w:hAnsi="Times New Roman" w:cs="Times New Roman"/>
                <w:sz w:val="28"/>
                <w:szCs w:val="28"/>
              </w:rPr>
              <w:t>ực hiện các KSNB hiệu quả không</w:t>
            </w:r>
            <w:r w:rsidR="00F31FB9" w:rsidRPr="00512E39">
              <w:rPr>
                <w:rFonts w:ascii="Times New Roman" w:eastAsia="Times New Roman" w:hAnsi="Times New Roman" w:cs="Times New Roman"/>
                <w:sz w:val="28"/>
                <w:szCs w:val="28"/>
              </w:rPr>
              <w:t>?</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609"/>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F31FB9" w:rsidP="00D1605F">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xml:space="preserve">Cơ chế quản lý, điều hành </w:t>
            </w:r>
            <w:r w:rsidR="00DC6613" w:rsidRPr="00512E39">
              <w:rPr>
                <w:rFonts w:ascii="Times New Roman" w:eastAsia="Times New Roman" w:hAnsi="Times New Roman" w:cs="Times New Roman"/>
                <w:sz w:val="28"/>
                <w:szCs w:val="28"/>
              </w:rPr>
              <w:t xml:space="preserve"> các khâu của quy trình </w:t>
            </w:r>
            <w:r w:rsidR="00E4271E" w:rsidRPr="00512E39">
              <w:rPr>
                <w:rFonts w:ascii="Times New Roman" w:eastAsia="Times New Roman" w:hAnsi="Times New Roman" w:cs="Times New Roman"/>
                <w:sz w:val="28"/>
                <w:szCs w:val="28"/>
                <w:lang w:val="vi-VN"/>
              </w:rPr>
              <w:t xml:space="preserve">quản lý điều hành </w:t>
            </w:r>
            <w:r w:rsidR="00D1605F" w:rsidRPr="00512E39">
              <w:rPr>
                <w:rFonts w:ascii="Times New Roman" w:eastAsia="Times New Roman" w:hAnsi="Times New Roman" w:cs="Times New Roman"/>
                <w:sz w:val="28"/>
                <w:szCs w:val="28"/>
                <w:lang w:val="vi-VN"/>
              </w:rPr>
              <w:t>ngân sách</w:t>
            </w:r>
            <w:r w:rsidR="00DC6613" w:rsidRPr="00512E39">
              <w:rPr>
                <w:rFonts w:ascii="Times New Roman" w:eastAsia="Times New Roman" w:hAnsi="Times New Roman" w:cs="Times New Roman"/>
                <w:sz w:val="28"/>
                <w:szCs w:val="28"/>
              </w:rPr>
              <w:t xml:space="preserve"> </w:t>
            </w:r>
            <w:r w:rsidRPr="00512E39">
              <w:rPr>
                <w:rFonts w:ascii="Times New Roman" w:eastAsia="Times New Roman" w:hAnsi="Times New Roman" w:cs="Times New Roman"/>
                <w:sz w:val="28"/>
                <w:szCs w:val="28"/>
              </w:rPr>
              <w:t xml:space="preserve">có hiệu quả không? </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000000" w:fill="FFFFFF"/>
            <w:hideMark/>
          </w:tcPr>
          <w:p w:rsidR="00F31FB9" w:rsidRPr="00512E39" w:rsidRDefault="00E4271E" w:rsidP="00F31FB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xml:space="preserve">Lãnh đạo các </w:t>
            </w:r>
            <w:r w:rsidRPr="00512E39">
              <w:rPr>
                <w:rFonts w:ascii="Times New Roman" w:eastAsia="Times New Roman" w:hAnsi="Times New Roman" w:cs="Times New Roman"/>
                <w:sz w:val="28"/>
                <w:szCs w:val="28"/>
                <w:lang w:val="vi-VN"/>
              </w:rPr>
              <w:t>Sở ban ngành, phòng ban</w:t>
            </w:r>
            <w:r w:rsidR="008007B2" w:rsidRPr="00512E39">
              <w:rPr>
                <w:rFonts w:ascii="Times New Roman" w:eastAsia="Times New Roman" w:hAnsi="Times New Roman" w:cs="Times New Roman"/>
                <w:sz w:val="28"/>
                <w:szCs w:val="28"/>
              </w:rPr>
              <w:t xml:space="preserve"> có đủ kinh nghiệm</w:t>
            </w:r>
            <w:r w:rsidR="00F31FB9" w:rsidRPr="00512E39">
              <w:rPr>
                <w:rFonts w:ascii="Times New Roman" w:eastAsia="Times New Roman" w:hAnsi="Times New Roman" w:cs="Times New Roman"/>
                <w:sz w:val="28"/>
                <w:szCs w:val="28"/>
              </w:rPr>
              <w:t xml:space="preserve"> không?</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E4271E" w:rsidP="00F31FB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lang w:val="vi-VN"/>
              </w:rPr>
              <w:t>Lãnh đạo UBND tỉnh</w:t>
            </w:r>
            <w:r w:rsidR="00F31FB9" w:rsidRPr="00512E39">
              <w:rPr>
                <w:rFonts w:ascii="Times New Roman" w:eastAsia="Times New Roman" w:hAnsi="Times New Roman" w:cs="Times New Roman"/>
                <w:sz w:val="28"/>
                <w:szCs w:val="28"/>
              </w:rPr>
              <w:t xml:space="preserve"> </w:t>
            </w:r>
            <w:r w:rsidR="00DC6613" w:rsidRPr="00512E39">
              <w:rPr>
                <w:rFonts w:ascii="Times New Roman" w:eastAsia="Times New Roman" w:hAnsi="Times New Roman" w:cs="Times New Roman"/>
                <w:sz w:val="28"/>
                <w:szCs w:val="28"/>
              </w:rPr>
              <w:t xml:space="preserve">có chú trọng </w:t>
            </w:r>
            <w:r w:rsidRPr="00512E39">
              <w:rPr>
                <w:rFonts w:ascii="Times New Roman" w:eastAsia="Times New Roman" w:hAnsi="Times New Roman" w:cs="Times New Roman"/>
                <w:sz w:val="28"/>
                <w:szCs w:val="28"/>
              </w:rPr>
              <w:t>quan tâm đối với việc lập BCQT ngân sách không</w:t>
            </w:r>
            <w:r w:rsidR="00F31FB9" w:rsidRPr="00512E39">
              <w:rPr>
                <w:rFonts w:ascii="Times New Roman" w:eastAsia="Times New Roman" w:hAnsi="Times New Roman" w:cs="Times New Roman"/>
                <w:sz w:val="28"/>
                <w:szCs w:val="28"/>
              </w:rPr>
              <w:t>?</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8F665B" w:rsidRPr="00512E39" w:rsidRDefault="008F665B" w:rsidP="00F31FB9">
            <w:pPr>
              <w:spacing w:after="0" w:line="240" w:lineRule="auto"/>
              <w:jc w:val="center"/>
              <w:rPr>
                <w:rFonts w:ascii="Times New Roman" w:eastAsia="Times New Roman" w:hAnsi="Times New Roman" w:cs="Times New Roman"/>
                <w:b/>
                <w:bCs/>
                <w:sz w:val="28"/>
                <w:szCs w:val="28"/>
              </w:rPr>
            </w:pPr>
          </w:p>
        </w:tc>
        <w:tc>
          <w:tcPr>
            <w:tcW w:w="2247" w:type="pct"/>
            <w:gridSpan w:val="3"/>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jc w:val="both"/>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w:t>
            </w:r>
          </w:p>
        </w:tc>
        <w:tc>
          <w:tcPr>
            <w:tcW w:w="295"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B23C0A" w:rsidP="00F31FB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1.</w:t>
            </w:r>
            <w:r w:rsidR="00F31FB9" w:rsidRPr="00512E39">
              <w:rPr>
                <w:rFonts w:ascii="Times New Roman" w:eastAsia="Times New Roman" w:hAnsi="Times New Roman" w:cs="Times New Roman"/>
                <w:b/>
                <w:bCs/>
                <w:sz w:val="28"/>
                <w:szCs w:val="28"/>
              </w:rPr>
              <w:t>5</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jc w:val="both"/>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Cơ cấu tổ chức</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B96968" w:rsidP="00F31FB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C</w:t>
            </w:r>
            <w:r w:rsidR="00F31FB9" w:rsidRPr="00512E39">
              <w:rPr>
                <w:rFonts w:ascii="Times New Roman" w:eastAsia="Times New Roman" w:hAnsi="Times New Roman" w:cs="Times New Roman"/>
                <w:sz w:val="28"/>
                <w:szCs w:val="28"/>
              </w:rPr>
              <w:t>ó tổ chức thành nhiều cấp quản lý</w:t>
            </w:r>
            <w:r w:rsidR="00DC6613" w:rsidRPr="00512E39">
              <w:rPr>
                <w:rFonts w:ascii="Times New Roman" w:eastAsia="Times New Roman" w:hAnsi="Times New Roman" w:cs="Times New Roman"/>
                <w:sz w:val="28"/>
                <w:szCs w:val="28"/>
              </w:rPr>
              <w:t xml:space="preserve"> phù hợp</w:t>
            </w:r>
            <w:r w:rsidR="00F31FB9" w:rsidRPr="00512E39">
              <w:rPr>
                <w:rFonts w:ascii="Times New Roman" w:eastAsia="Times New Roman" w:hAnsi="Times New Roman" w:cs="Times New Roman"/>
                <w:sz w:val="28"/>
                <w:szCs w:val="28"/>
              </w:rPr>
              <w:t xml:space="preserve"> không?</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F31FB9" w:rsidP="00E4271E">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xml:space="preserve">Cơ cấu tổ chức có phù hợp với mục tiêu, quy mô, đặc điểm của </w:t>
            </w:r>
            <w:r w:rsidR="00E4271E" w:rsidRPr="00512E39">
              <w:rPr>
                <w:rFonts w:ascii="Times New Roman" w:eastAsia="Times New Roman" w:hAnsi="Times New Roman" w:cs="Times New Roman"/>
                <w:sz w:val="28"/>
                <w:szCs w:val="28"/>
                <w:lang w:val="vi-VN"/>
              </w:rPr>
              <w:t>từng địa phương</w:t>
            </w:r>
            <w:r w:rsidRPr="00512E39">
              <w:rPr>
                <w:rFonts w:ascii="Times New Roman" w:eastAsia="Times New Roman" w:hAnsi="Times New Roman" w:cs="Times New Roman"/>
                <w:sz w:val="28"/>
                <w:szCs w:val="28"/>
              </w:rPr>
              <w:t xml:space="preserve"> không?</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Sự phối hợp giữa các phòng ban có chặt chẽ không?</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8F665B" w:rsidRPr="00512E39" w:rsidRDefault="008F665B" w:rsidP="00F31FB9">
            <w:pPr>
              <w:spacing w:after="0" w:line="240" w:lineRule="auto"/>
              <w:jc w:val="center"/>
              <w:rPr>
                <w:rFonts w:ascii="Times New Roman" w:eastAsia="Times New Roman" w:hAnsi="Times New Roman" w:cs="Times New Roman"/>
                <w:b/>
                <w:bCs/>
                <w:sz w:val="28"/>
                <w:szCs w:val="28"/>
              </w:rPr>
            </w:pPr>
          </w:p>
        </w:tc>
        <w:tc>
          <w:tcPr>
            <w:tcW w:w="2247" w:type="pct"/>
            <w:gridSpan w:val="3"/>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jc w:val="both"/>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w:t>
            </w:r>
          </w:p>
        </w:tc>
        <w:tc>
          <w:tcPr>
            <w:tcW w:w="295"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B23C0A" w:rsidP="00F31FB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1.</w:t>
            </w:r>
            <w:r w:rsidR="00F31FB9" w:rsidRPr="00512E39">
              <w:rPr>
                <w:rFonts w:ascii="Times New Roman" w:eastAsia="Times New Roman" w:hAnsi="Times New Roman" w:cs="Times New Roman"/>
                <w:b/>
                <w:bCs/>
                <w:sz w:val="28"/>
                <w:szCs w:val="28"/>
              </w:rPr>
              <w:t>6</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jc w:val="both"/>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Phân công quyền hạn và trách nhiệm</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B96968" w:rsidP="00F31FB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C</w:t>
            </w:r>
            <w:r w:rsidR="00F31FB9" w:rsidRPr="00512E39">
              <w:rPr>
                <w:rFonts w:ascii="Times New Roman" w:eastAsia="Times New Roman" w:hAnsi="Times New Roman" w:cs="Times New Roman"/>
                <w:sz w:val="28"/>
                <w:szCs w:val="28"/>
              </w:rPr>
              <w:t>ó các chính sách về phân cấp, uỷ quyền phê duyệt các nghiệp vụ ở từng cấp độ phù hợp không?</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B96968" w:rsidP="00F31FB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C</w:t>
            </w:r>
            <w:r w:rsidR="00F31FB9" w:rsidRPr="00512E39">
              <w:rPr>
                <w:rFonts w:ascii="Times New Roman" w:eastAsia="Times New Roman" w:hAnsi="Times New Roman" w:cs="Times New Roman"/>
                <w:sz w:val="28"/>
                <w:szCs w:val="28"/>
              </w:rPr>
              <w:t>ó sự giám sát, kiểm tra việc chấp hành những hoạt động đã được phân quyền cho các cấp không?</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9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7B339F" w:rsidP="00B96968">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Cán bộ, công chức</w:t>
            </w:r>
            <w:r w:rsidR="00F31FB9" w:rsidRPr="00512E39">
              <w:rPr>
                <w:rFonts w:ascii="Times New Roman" w:eastAsia="Times New Roman" w:hAnsi="Times New Roman" w:cs="Times New Roman"/>
                <w:sz w:val="28"/>
                <w:szCs w:val="28"/>
              </w:rPr>
              <w:t xml:space="preserve"> có hiểu rõ nhiệm vụ, quyền hạn của mình và của những cá nhân có liên quan đến công việc của mình hay không?</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lastRenderedPageBreak/>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Những người thực hiện công tác giám sát có đủ thời gian để thực hiện công việc giám sát của mình không?</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600"/>
        </w:trPr>
        <w:tc>
          <w:tcPr>
            <w:tcW w:w="325" w:type="pct"/>
            <w:tcBorders>
              <w:top w:val="nil"/>
              <w:left w:val="single" w:sz="4" w:space="0" w:color="auto"/>
              <w:bottom w:val="single" w:sz="4" w:space="0" w:color="auto"/>
              <w:right w:val="single" w:sz="4" w:space="0" w:color="auto"/>
            </w:tcBorders>
            <w:shd w:val="clear" w:color="auto" w:fill="auto"/>
            <w:hideMark/>
          </w:tcPr>
          <w:p w:rsidR="00F31FB9" w:rsidRPr="00512E39" w:rsidRDefault="00F31FB9" w:rsidP="00F31FB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F31FB9" w:rsidRPr="00512E39" w:rsidRDefault="00B96968" w:rsidP="00B96968">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Sự bất kiêm nhiệm</w:t>
            </w:r>
            <w:r w:rsidR="00F31FB9" w:rsidRPr="00512E39">
              <w:rPr>
                <w:rFonts w:ascii="Times New Roman" w:eastAsia="Times New Roman" w:hAnsi="Times New Roman" w:cs="Times New Roman"/>
                <w:sz w:val="28"/>
                <w:szCs w:val="28"/>
              </w:rPr>
              <w:t xml:space="preserve"> có được thực hiện phù hợp trong </w:t>
            </w:r>
            <w:r w:rsidRPr="00512E39">
              <w:rPr>
                <w:rFonts w:ascii="Times New Roman" w:eastAsia="Times New Roman" w:hAnsi="Times New Roman" w:cs="Times New Roman"/>
                <w:sz w:val="28"/>
                <w:szCs w:val="28"/>
              </w:rPr>
              <w:t>đơn vị</w:t>
            </w:r>
            <w:r w:rsidR="00F31FB9" w:rsidRPr="00512E39">
              <w:rPr>
                <w:rFonts w:ascii="Times New Roman" w:eastAsia="Times New Roman" w:hAnsi="Times New Roman" w:cs="Times New Roman"/>
                <w:sz w:val="28"/>
                <w:szCs w:val="28"/>
              </w:rPr>
              <w:t xml:space="preserve"> hay không?</w:t>
            </w:r>
          </w:p>
        </w:tc>
        <w:tc>
          <w:tcPr>
            <w:tcW w:w="295"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F31FB9" w:rsidRPr="00512E39" w:rsidRDefault="00F31FB9" w:rsidP="00F31FB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8F665B" w:rsidRPr="00512E39" w:rsidRDefault="008F665B" w:rsidP="00F31FB9">
            <w:pPr>
              <w:spacing w:after="0" w:line="240" w:lineRule="auto"/>
              <w:jc w:val="center"/>
              <w:rPr>
                <w:rFonts w:ascii="Times New Roman" w:eastAsia="Times New Roman" w:hAnsi="Times New Roman" w:cs="Times New Roman"/>
                <w:b/>
                <w:bCs/>
                <w:sz w:val="28"/>
                <w:szCs w:val="28"/>
              </w:rPr>
            </w:pPr>
          </w:p>
        </w:tc>
        <w:tc>
          <w:tcPr>
            <w:tcW w:w="2247" w:type="pct"/>
            <w:gridSpan w:val="3"/>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jc w:val="both"/>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w:t>
            </w:r>
          </w:p>
        </w:tc>
        <w:tc>
          <w:tcPr>
            <w:tcW w:w="295"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hideMark/>
          </w:tcPr>
          <w:p w:rsidR="008F665B" w:rsidRPr="00512E39" w:rsidRDefault="008F665B" w:rsidP="00F31FB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D1605F" w:rsidRPr="00512E39" w:rsidRDefault="00D1605F" w:rsidP="00F31FB9">
            <w:pPr>
              <w:spacing w:after="0" w:line="240" w:lineRule="auto"/>
              <w:jc w:val="center"/>
              <w:rPr>
                <w:rFonts w:ascii="Times New Roman" w:eastAsia="Times New Roman" w:hAnsi="Times New Roman" w:cs="Times New Roman"/>
                <w:b/>
                <w:bCs/>
                <w:sz w:val="28"/>
                <w:szCs w:val="28"/>
                <w:lang w:val="vi-VN"/>
              </w:rPr>
            </w:pPr>
            <w:r w:rsidRPr="00512E39">
              <w:rPr>
                <w:rFonts w:ascii="Times New Roman" w:eastAsia="Times New Roman" w:hAnsi="Times New Roman" w:cs="Times New Roman"/>
                <w:b/>
                <w:bCs/>
                <w:sz w:val="28"/>
                <w:szCs w:val="28"/>
                <w:lang w:val="vi-VN"/>
              </w:rPr>
              <w:t>1.7</w:t>
            </w:r>
          </w:p>
        </w:tc>
        <w:tc>
          <w:tcPr>
            <w:tcW w:w="2247" w:type="pct"/>
            <w:gridSpan w:val="3"/>
            <w:tcBorders>
              <w:top w:val="nil"/>
              <w:left w:val="nil"/>
              <w:bottom w:val="single" w:sz="4" w:space="0" w:color="auto"/>
              <w:right w:val="single" w:sz="4" w:space="0" w:color="auto"/>
            </w:tcBorders>
            <w:shd w:val="clear" w:color="auto" w:fill="auto"/>
          </w:tcPr>
          <w:p w:rsidR="00D1605F" w:rsidRPr="00512E39" w:rsidRDefault="00D1605F" w:rsidP="00A9178A">
            <w:pPr>
              <w:spacing w:before="60" w:after="0" w:line="240" w:lineRule="auto"/>
              <w:jc w:val="both"/>
              <w:rPr>
                <w:rFonts w:ascii="Times New Roman" w:hAnsi="Times New Roman" w:cs="Times New Roman"/>
                <w:b/>
                <w:caps/>
                <w:w w:val="90"/>
                <w:sz w:val="28"/>
                <w:szCs w:val="28"/>
                <w:lang w:val="vi-VN"/>
              </w:rPr>
            </w:pPr>
            <w:r w:rsidRPr="00512E39">
              <w:rPr>
                <w:rFonts w:ascii="Times New Roman" w:eastAsia="Times New Roman" w:hAnsi="Times New Roman" w:cs="Times New Roman"/>
                <w:b/>
                <w:sz w:val="28"/>
                <w:szCs w:val="28"/>
              </w:rPr>
              <w:t>Các</w:t>
            </w:r>
            <w:r w:rsidRPr="00512E39">
              <w:rPr>
                <w:rFonts w:ascii="Times New Roman" w:eastAsia="Times New Roman" w:hAnsi="Times New Roman" w:cs="Times New Roman"/>
                <w:b/>
                <w:sz w:val="28"/>
                <w:szCs w:val="28"/>
                <w:lang w:val="vi-VN"/>
              </w:rPr>
              <w:t xml:space="preserve"> chính sách và quy định về nhân sự</w:t>
            </w:r>
          </w:p>
        </w:tc>
        <w:tc>
          <w:tcPr>
            <w:tcW w:w="295" w:type="pct"/>
            <w:tcBorders>
              <w:top w:val="nil"/>
              <w:left w:val="nil"/>
              <w:bottom w:val="single" w:sz="4" w:space="0" w:color="auto"/>
              <w:right w:val="single" w:sz="4" w:space="0" w:color="auto"/>
            </w:tcBorders>
            <w:shd w:val="clear" w:color="auto" w:fill="auto"/>
          </w:tcPr>
          <w:p w:rsidR="00D1605F" w:rsidRPr="00512E39" w:rsidRDefault="00D1605F" w:rsidP="00F31FB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tcPr>
          <w:p w:rsidR="00D1605F" w:rsidRPr="00512E39" w:rsidRDefault="00D1605F" w:rsidP="00F31FB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tcPr>
          <w:p w:rsidR="00D1605F" w:rsidRPr="00512E39" w:rsidRDefault="00D1605F" w:rsidP="00F31FB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tcPr>
          <w:p w:rsidR="00D1605F" w:rsidRPr="00512E39" w:rsidRDefault="00D1605F" w:rsidP="00F31FB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tcPr>
          <w:p w:rsidR="00D1605F" w:rsidRPr="00512E39" w:rsidRDefault="00D1605F" w:rsidP="00F31FB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Có quy định trình độ, năng lực của cán bộ, công chức được tuyển dụng không?</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Có biện pháp xử lý kịp thời đối với cán bộ, công chức không có năng lực không?</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hideMark/>
          </w:tcPr>
          <w:p w:rsidR="00513759" w:rsidRPr="00512E39" w:rsidRDefault="00513759" w:rsidP="0051375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2</w:t>
            </w:r>
          </w:p>
        </w:tc>
        <w:tc>
          <w:tcPr>
            <w:tcW w:w="2247" w:type="pct"/>
            <w:gridSpan w:val="3"/>
            <w:tcBorders>
              <w:top w:val="nil"/>
              <w:left w:val="nil"/>
              <w:bottom w:val="single" w:sz="4" w:space="0" w:color="auto"/>
              <w:right w:val="single" w:sz="4" w:space="0" w:color="auto"/>
            </w:tcBorders>
            <w:shd w:val="clear" w:color="auto" w:fill="auto"/>
            <w:hideMark/>
          </w:tcPr>
          <w:p w:rsidR="00513759" w:rsidRPr="00512E39" w:rsidRDefault="00513759" w:rsidP="00FC0B55">
            <w:pPr>
              <w:spacing w:before="60" w:after="0" w:line="240" w:lineRule="auto"/>
              <w:jc w:val="both"/>
              <w:rPr>
                <w:rFonts w:ascii="Times New Roman" w:eastAsia="Times New Roman" w:hAnsi="Times New Roman" w:cs="Times New Roman"/>
                <w:b/>
                <w:bCs/>
                <w:sz w:val="28"/>
                <w:szCs w:val="28"/>
              </w:rPr>
            </w:pPr>
            <w:r w:rsidRPr="00512E39">
              <w:rPr>
                <w:rFonts w:ascii="Times New Roman" w:hAnsi="Times New Roman" w:cs="Times New Roman"/>
                <w:b/>
                <w:caps/>
                <w:w w:val="90"/>
                <w:sz w:val="28"/>
                <w:szCs w:val="28"/>
                <w:lang w:val="vi-VN"/>
              </w:rPr>
              <w:t xml:space="preserve">QUY TRÌNH </w:t>
            </w:r>
            <w:r w:rsidR="00FC0B55">
              <w:rPr>
                <w:rFonts w:ascii="Times New Roman" w:hAnsi="Times New Roman" w:cs="Times New Roman"/>
                <w:b/>
                <w:caps/>
                <w:w w:val="90"/>
                <w:sz w:val="28"/>
                <w:szCs w:val="28"/>
              </w:rPr>
              <w:t>QUẢN TRỊ</w:t>
            </w:r>
            <w:r w:rsidRPr="00512E39">
              <w:rPr>
                <w:rFonts w:ascii="Times New Roman" w:hAnsi="Times New Roman" w:cs="Times New Roman"/>
                <w:b/>
                <w:caps/>
                <w:w w:val="90"/>
                <w:sz w:val="28"/>
                <w:szCs w:val="28"/>
                <w:lang w:val="vi-VN"/>
              </w:rPr>
              <w:t xml:space="preserve"> RỦI RO </w:t>
            </w:r>
          </w:p>
        </w:tc>
        <w:tc>
          <w:tcPr>
            <w:tcW w:w="295" w:type="pct"/>
            <w:tcBorders>
              <w:top w:val="nil"/>
              <w:left w:val="nil"/>
              <w:bottom w:val="single" w:sz="4" w:space="0" w:color="auto"/>
              <w:right w:val="single" w:sz="4" w:space="0" w:color="auto"/>
            </w:tcBorders>
            <w:shd w:val="clear" w:color="auto" w:fill="auto"/>
            <w:hideMark/>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771"/>
        </w:trPr>
        <w:tc>
          <w:tcPr>
            <w:tcW w:w="325" w:type="pct"/>
            <w:tcBorders>
              <w:top w:val="nil"/>
              <w:left w:val="single" w:sz="4" w:space="0" w:color="auto"/>
              <w:bottom w:val="single" w:sz="4" w:space="0" w:color="auto"/>
              <w:right w:val="single" w:sz="4" w:space="0" w:color="auto"/>
            </w:tcBorders>
            <w:shd w:val="clear" w:color="auto" w:fill="auto"/>
            <w:hideMark/>
          </w:tcPr>
          <w:p w:rsidR="00513759" w:rsidRPr="00512E39" w:rsidRDefault="00513759" w:rsidP="0051375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513759" w:rsidRPr="00512E39" w:rsidRDefault="00513759" w:rsidP="00E4271E">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xml:space="preserve">Đơn vị đã xây dựng quy trình quản trị rủi ro liên quan tới quá trình </w:t>
            </w:r>
            <w:r w:rsidR="00E4271E" w:rsidRPr="00512E39">
              <w:rPr>
                <w:rFonts w:ascii="Times New Roman" w:eastAsia="Times New Roman" w:hAnsi="Times New Roman" w:cs="Times New Roman"/>
                <w:sz w:val="28"/>
                <w:szCs w:val="28"/>
                <w:lang w:val="vi-VN"/>
              </w:rPr>
              <w:t>quản lý điều hành ngân sách</w:t>
            </w:r>
            <w:r w:rsidRPr="00512E39">
              <w:rPr>
                <w:rFonts w:ascii="Times New Roman" w:eastAsia="Times New Roman" w:hAnsi="Times New Roman" w:cs="Times New Roman"/>
                <w:sz w:val="28"/>
                <w:szCs w:val="28"/>
              </w:rPr>
              <w:t xml:space="preserve"> bảo đảm chặt chẽ chưa?</w:t>
            </w:r>
          </w:p>
        </w:tc>
        <w:tc>
          <w:tcPr>
            <w:tcW w:w="295" w:type="pct"/>
            <w:tcBorders>
              <w:top w:val="nil"/>
              <w:left w:val="nil"/>
              <w:bottom w:val="single" w:sz="4" w:space="0" w:color="auto"/>
              <w:right w:val="single" w:sz="4" w:space="0" w:color="auto"/>
            </w:tcBorders>
            <w:shd w:val="clear" w:color="auto" w:fill="auto"/>
            <w:hideMark/>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1200"/>
        </w:trPr>
        <w:tc>
          <w:tcPr>
            <w:tcW w:w="325" w:type="pct"/>
            <w:tcBorders>
              <w:top w:val="nil"/>
              <w:left w:val="single" w:sz="4" w:space="0" w:color="auto"/>
              <w:bottom w:val="single" w:sz="4" w:space="0" w:color="auto"/>
              <w:right w:val="single" w:sz="4" w:space="0" w:color="auto"/>
            </w:tcBorders>
            <w:shd w:val="clear" w:color="auto" w:fill="auto"/>
            <w:hideMark/>
          </w:tcPr>
          <w:p w:rsidR="00513759" w:rsidRPr="00512E39" w:rsidRDefault="00513759" w:rsidP="0051375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hideMark/>
          </w:tcPr>
          <w:p w:rsidR="00513759" w:rsidRPr="00512E39" w:rsidRDefault="00513759" w:rsidP="00E4271E">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xml:space="preserve">Đơn vị đã xác định, ước tính mức độ ảnh hưởng, khả năng xảy ra và các hành động tương ứng đối với mỗi rủi ro liên quan tới quá trình </w:t>
            </w:r>
            <w:r w:rsidR="00E4271E" w:rsidRPr="00512E39">
              <w:rPr>
                <w:rFonts w:ascii="Times New Roman" w:eastAsia="Times New Roman" w:hAnsi="Times New Roman" w:cs="Times New Roman"/>
                <w:sz w:val="28"/>
                <w:szCs w:val="28"/>
                <w:lang w:val="vi-VN"/>
              </w:rPr>
              <w:t>quản  lý điều hành ngân sách chưa</w:t>
            </w:r>
            <w:r w:rsidRPr="00512E39">
              <w:rPr>
                <w:rFonts w:ascii="Times New Roman" w:eastAsia="Times New Roman" w:hAnsi="Times New Roman" w:cs="Times New Roman"/>
                <w:sz w:val="28"/>
                <w:szCs w:val="28"/>
              </w:rPr>
              <w:t>?</w:t>
            </w:r>
          </w:p>
        </w:tc>
        <w:tc>
          <w:tcPr>
            <w:tcW w:w="295" w:type="pct"/>
            <w:tcBorders>
              <w:top w:val="nil"/>
              <w:left w:val="nil"/>
              <w:bottom w:val="single" w:sz="4" w:space="0" w:color="auto"/>
              <w:right w:val="single" w:sz="4" w:space="0" w:color="auto"/>
            </w:tcBorders>
            <w:shd w:val="clear" w:color="auto" w:fill="auto"/>
            <w:hideMark/>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hideMark/>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hideMark/>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hideMark/>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hideMark/>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lang w:val="vi-VN"/>
              </w:rPr>
            </w:pP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before="60" w:after="0" w:line="240" w:lineRule="auto"/>
              <w:jc w:val="both"/>
              <w:rPr>
                <w:rFonts w:ascii="Times New Roman" w:hAnsi="Times New Roman" w:cs="Times New Roman"/>
                <w:b/>
                <w:caps/>
                <w:w w:val="90"/>
                <w:sz w:val="28"/>
                <w:szCs w:val="28"/>
              </w:rPr>
            </w:pPr>
            <w:r w:rsidRPr="00512E39">
              <w:rPr>
                <w:rFonts w:ascii="Times New Roman" w:hAnsi="Times New Roman" w:cs="Times New Roman"/>
                <w:b/>
                <w:caps/>
                <w:w w:val="90"/>
                <w:sz w:val="28"/>
                <w:szCs w:val="28"/>
              </w:rPr>
              <w:t>...</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3</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FC0B55">
            <w:pPr>
              <w:spacing w:before="60" w:after="0" w:line="240" w:lineRule="auto"/>
              <w:jc w:val="both"/>
              <w:rPr>
                <w:rFonts w:ascii="Times New Roman" w:hAnsi="Times New Roman" w:cs="Times New Roman"/>
                <w:b/>
                <w:caps/>
                <w:w w:val="90"/>
                <w:sz w:val="28"/>
                <w:szCs w:val="28"/>
                <w:lang w:val="vi-VN"/>
              </w:rPr>
            </w:pPr>
            <w:r w:rsidRPr="00512E39">
              <w:rPr>
                <w:rFonts w:ascii="Times New Roman" w:hAnsi="Times New Roman" w:cs="Times New Roman"/>
                <w:b/>
                <w:caps/>
                <w:w w:val="90"/>
                <w:sz w:val="28"/>
                <w:szCs w:val="28"/>
                <w:lang w:val="vi-VN"/>
              </w:rPr>
              <w:t xml:space="preserve">HỆ THỐNG Thông tin LIÊN QUAN ĐẾN LẬP VÀ TRÌNH BÀY </w:t>
            </w:r>
            <w:r w:rsidR="00FC0B55">
              <w:rPr>
                <w:rFonts w:ascii="Times New Roman" w:hAnsi="Times New Roman" w:cs="Times New Roman"/>
                <w:b/>
                <w:caps/>
                <w:w w:val="90"/>
                <w:sz w:val="28"/>
                <w:szCs w:val="28"/>
              </w:rPr>
              <w:t>bcqt</w:t>
            </w:r>
            <w:r w:rsidRPr="00512E39">
              <w:rPr>
                <w:rFonts w:ascii="Times New Roman" w:hAnsi="Times New Roman" w:cs="Times New Roman"/>
                <w:b/>
                <w:caps/>
                <w:w w:val="90"/>
                <w:sz w:val="28"/>
                <w:szCs w:val="28"/>
                <w:lang w:val="vi-VN"/>
              </w:rPr>
              <w:t xml:space="preserve"> NSĐP</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FC0B55">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Các thủ tục được thực hiện trong hệ thống công nghệ thông tin hoặc thủ công để tạo lập, ghi chép, xử lý, chỉnh sửa các nghiệp vụ kinh tế, ghi nhận vào sổ kế toán, BCQT</w:t>
            </w:r>
            <w:r w:rsidR="00E4271E" w:rsidRPr="00512E39">
              <w:rPr>
                <w:rFonts w:ascii="Times New Roman" w:eastAsia="Times New Roman" w:hAnsi="Times New Roman" w:cs="Times New Roman"/>
                <w:sz w:val="28"/>
                <w:szCs w:val="28"/>
                <w:lang w:val="vi-VN"/>
              </w:rPr>
              <w:t xml:space="preserve"> </w:t>
            </w:r>
            <w:r w:rsidR="00FC0B55">
              <w:rPr>
                <w:rFonts w:ascii="Times New Roman" w:eastAsia="Times New Roman" w:hAnsi="Times New Roman" w:cs="Times New Roman"/>
                <w:sz w:val="28"/>
                <w:szCs w:val="28"/>
              </w:rPr>
              <w:t>NSĐP</w:t>
            </w:r>
            <w:r w:rsidRPr="00512E39">
              <w:rPr>
                <w:rFonts w:ascii="Times New Roman" w:eastAsia="Times New Roman" w:hAnsi="Times New Roman" w:cs="Times New Roman"/>
                <w:sz w:val="28"/>
                <w:szCs w:val="28"/>
              </w:rPr>
              <w:t xml:space="preserve"> có được quy định chặt chẽ?</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Cách thức tiếp nhận và xử lý các thông tin, sự kiện, điều kiện có tính chất quan trọng có được quy định chặt chẽ?</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FC0B55">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Q</w:t>
            </w:r>
            <w:r w:rsidR="00E4271E" w:rsidRPr="00512E39">
              <w:rPr>
                <w:rFonts w:ascii="Times New Roman" w:eastAsia="Times New Roman" w:hAnsi="Times New Roman" w:cs="Times New Roman"/>
                <w:sz w:val="28"/>
                <w:szCs w:val="28"/>
              </w:rPr>
              <w:t>uy trình lập và trình bày BCQT</w:t>
            </w:r>
            <w:r w:rsidRPr="00512E39">
              <w:rPr>
                <w:rFonts w:ascii="Times New Roman" w:eastAsia="Times New Roman" w:hAnsi="Times New Roman" w:cs="Times New Roman"/>
                <w:sz w:val="28"/>
                <w:szCs w:val="28"/>
              </w:rPr>
              <w:t xml:space="preserve"> </w:t>
            </w:r>
            <w:r w:rsidR="00FC0B55">
              <w:rPr>
                <w:rFonts w:ascii="Times New Roman" w:eastAsia="Times New Roman" w:hAnsi="Times New Roman" w:cs="Times New Roman"/>
                <w:sz w:val="28"/>
                <w:szCs w:val="28"/>
              </w:rPr>
              <w:t>NSĐP</w:t>
            </w:r>
            <w:r w:rsidRPr="00512E39">
              <w:rPr>
                <w:rFonts w:ascii="Times New Roman" w:eastAsia="Times New Roman" w:hAnsi="Times New Roman" w:cs="Times New Roman"/>
                <w:sz w:val="28"/>
                <w:szCs w:val="28"/>
              </w:rPr>
              <w:t xml:space="preserve">, bao gồm cả thuyết minh quan trọng có được quy định chặt </w:t>
            </w:r>
            <w:r w:rsidRPr="00512E39">
              <w:rPr>
                <w:rFonts w:ascii="Times New Roman" w:eastAsia="Times New Roman" w:hAnsi="Times New Roman" w:cs="Times New Roman"/>
                <w:sz w:val="28"/>
                <w:szCs w:val="28"/>
              </w:rPr>
              <w:lastRenderedPageBreak/>
              <w:t>chẽ?</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lastRenderedPageBreak/>
              <w:t>-</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Quy trình kiểm soát đối với các nghiệp vụ kinh tế phát sinh có được quy định chặt chẽ?</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Có quy định về việc cung cấp thông tin, chế độ báo cáo của đơn vị (đối tượng/cấp báo cáo, nội dung, hình thức, thời điểm... cung cấp)?</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Có quy định việc tiếp nhận thông tin phản hồi (từ các cấp quản lý, bộ phận chức năng...)?</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rPr>
            </w:pP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4</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before="60" w:after="0" w:line="240" w:lineRule="auto"/>
              <w:jc w:val="both"/>
              <w:rPr>
                <w:rFonts w:ascii="Times New Roman" w:hAnsi="Times New Roman" w:cs="Times New Roman"/>
                <w:b/>
                <w:w w:val="90"/>
                <w:sz w:val="28"/>
                <w:szCs w:val="28"/>
              </w:rPr>
            </w:pPr>
            <w:r w:rsidRPr="00512E39">
              <w:rPr>
                <w:rFonts w:ascii="Times New Roman" w:hAnsi="Times New Roman" w:cs="Times New Roman"/>
                <w:b/>
                <w:w w:val="90"/>
                <w:sz w:val="28"/>
                <w:szCs w:val="28"/>
              </w:rPr>
              <w:t>CÁC HOẠT ĐỘNG KIỂM SOÁT</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Đơn vị có tuân thủ các quy chế quản lý, kiểm soát trong các khâu: lập, thẩm định phê duyệt dự án, thiết kế, dự toán; giám sát thi công; quản lý chất lượng; nghiệm thu, thanh quyết toán,…?</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Đơn vị có tuân thủ chế độ kế toán: chế độ kế toán áp dụng, tổ chức bộ máy kế toán; hình thức kế toán; mở sổ kế toán; hạch toán kế toán;  lập các loại báo cáo</w:t>
            </w:r>
            <w:bookmarkStart w:id="1" w:name="_GoBack"/>
            <w:bookmarkEnd w:id="1"/>
            <w:r w:rsidRPr="00512E39">
              <w:rPr>
                <w:rFonts w:ascii="Times New Roman" w:eastAsia="Times New Roman" w:hAnsi="Times New Roman" w:cs="Times New Roman"/>
                <w:sz w:val="28"/>
                <w:szCs w:val="28"/>
              </w:rPr>
              <w:t xml:space="preserve"> theo quy định,...?</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Đơn vị có tuân thủ việc đối chiếu công nợ, thanh toán của đơn vị đối với các nhà thầu, với cơ quan cấp phát, cho vay,...?</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023857">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xml:space="preserve">Các kiểm soát đối với hệ thống công nghệ thông tin (kiểm soát chung và kiểm soát chương trình ứng dụng) có duy trì được tính </w:t>
            </w:r>
            <w:r w:rsidRPr="00023857">
              <w:rPr>
                <w:rFonts w:ascii="Times New Roman" w:eastAsia="Times New Roman" w:hAnsi="Times New Roman" w:cs="Times New Roman"/>
                <w:color w:val="00B050"/>
                <w:sz w:val="28"/>
                <w:szCs w:val="28"/>
              </w:rPr>
              <w:t>to</w:t>
            </w:r>
            <w:r w:rsidR="00023857" w:rsidRPr="00023857">
              <w:rPr>
                <w:rFonts w:ascii="Times New Roman" w:eastAsia="Times New Roman" w:hAnsi="Times New Roman" w:cs="Times New Roman"/>
                <w:color w:val="00B050"/>
                <w:sz w:val="28"/>
                <w:szCs w:val="28"/>
              </w:rPr>
              <w:t>à</w:t>
            </w:r>
            <w:r w:rsidRPr="00023857">
              <w:rPr>
                <w:rFonts w:ascii="Times New Roman" w:eastAsia="Times New Roman" w:hAnsi="Times New Roman" w:cs="Times New Roman"/>
                <w:color w:val="00B050"/>
                <w:sz w:val="28"/>
                <w:szCs w:val="28"/>
              </w:rPr>
              <w:t>n</w:t>
            </w:r>
            <w:r w:rsidRPr="00512E39">
              <w:rPr>
                <w:rFonts w:ascii="Times New Roman" w:eastAsia="Times New Roman" w:hAnsi="Times New Roman" w:cs="Times New Roman"/>
                <w:sz w:val="28"/>
                <w:szCs w:val="28"/>
              </w:rPr>
              <w:t xml:space="preserve"> vẹn của công nghệ thông tin và bảo mật dữ liệu hệ thống thông tin?</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lang w:val="vi-VN"/>
              </w:rPr>
            </w:pP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before="60" w:after="0" w:line="240" w:lineRule="auto"/>
              <w:jc w:val="both"/>
              <w:rPr>
                <w:rFonts w:ascii="Times New Roman" w:hAnsi="Times New Roman" w:cs="Times New Roman"/>
                <w:b/>
                <w:caps/>
                <w:w w:val="90"/>
                <w:sz w:val="28"/>
                <w:szCs w:val="28"/>
              </w:rPr>
            </w:pPr>
            <w:r w:rsidRPr="00512E39">
              <w:rPr>
                <w:rFonts w:ascii="Times New Roman" w:hAnsi="Times New Roman" w:cs="Times New Roman"/>
                <w:b/>
                <w:caps/>
                <w:w w:val="90"/>
                <w:sz w:val="28"/>
                <w:szCs w:val="28"/>
              </w:rPr>
              <w:t>...</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5</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before="60" w:after="0" w:line="240" w:lineRule="auto"/>
              <w:jc w:val="both"/>
              <w:rPr>
                <w:rFonts w:ascii="Times New Roman" w:hAnsi="Times New Roman" w:cs="Times New Roman"/>
                <w:b/>
                <w:caps/>
                <w:w w:val="90"/>
                <w:sz w:val="28"/>
                <w:szCs w:val="28"/>
              </w:rPr>
            </w:pPr>
            <w:r w:rsidRPr="00512E39">
              <w:rPr>
                <w:rFonts w:ascii="Times New Roman" w:hAnsi="Times New Roman" w:cs="Times New Roman"/>
                <w:b/>
                <w:caps/>
                <w:w w:val="90"/>
                <w:sz w:val="28"/>
                <w:szCs w:val="28"/>
              </w:rPr>
              <w:t xml:space="preserve">GIÁM SÁT các </w:t>
            </w:r>
            <w:r w:rsidRPr="00512E39">
              <w:rPr>
                <w:rFonts w:ascii="Times New Roman" w:hAnsi="Times New Roman" w:cs="Times New Roman"/>
                <w:b/>
                <w:caps/>
                <w:w w:val="90"/>
                <w:sz w:val="28"/>
                <w:szCs w:val="28"/>
                <w:lang w:val="vi-VN"/>
              </w:rPr>
              <w:t xml:space="preserve">HOẠT ĐỘNG </w:t>
            </w:r>
            <w:r w:rsidRPr="00512E39">
              <w:rPr>
                <w:rFonts w:ascii="Times New Roman" w:hAnsi="Times New Roman" w:cs="Times New Roman"/>
                <w:b/>
                <w:caps/>
                <w:w w:val="90"/>
                <w:sz w:val="28"/>
                <w:szCs w:val="28"/>
              </w:rPr>
              <w:t>kiỂm soát</w:t>
            </w:r>
            <w:r w:rsidRPr="00512E39">
              <w:rPr>
                <w:rFonts w:ascii="Times New Roman" w:hAnsi="Times New Roman" w:cs="Times New Roman"/>
                <w:b/>
                <w:caps/>
                <w:w w:val="90"/>
                <w:sz w:val="28"/>
                <w:szCs w:val="28"/>
                <w:lang w:val="vi-VN"/>
              </w:rPr>
              <w:t xml:space="preserve"> </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5.1</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jc w:val="both"/>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Giám sát thường xuyên và định kỳ</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E4271E" w:rsidP="00E4271E">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lang w:val="vi-VN"/>
              </w:rPr>
              <w:t>Địa phương</w:t>
            </w:r>
            <w:r w:rsidR="00513759" w:rsidRPr="00512E39">
              <w:rPr>
                <w:rFonts w:ascii="Times New Roman" w:eastAsia="Times New Roman" w:hAnsi="Times New Roman" w:cs="Times New Roman"/>
                <w:sz w:val="28"/>
                <w:szCs w:val="28"/>
              </w:rPr>
              <w:t xml:space="preserve"> có các cơ chế kiểm tra, giám sát hoạt động </w:t>
            </w:r>
            <w:r w:rsidRPr="00512E39">
              <w:rPr>
                <w:rFonts w:ascii="Times New Roman" w:eastAsia="Times New Roman" w:hAnsi="Times New Roman" w:cs="Times New Roman"/>
                <w:sz w:val="28"/>
                <w:szCs w:val="28"/>
                <w:lang w:val="vi-VN"/>
              </w:rPr>
              <w:t>kiểm soát</w:t>
            </w:r>
            <w:r w:rsidR="00513759" w:rsidRPr="00512E39">
              <w:rPr>
                <w:rFonts w:ascii="Times New Roman" w:eastAsia="Times New Roman" w:hAnsi="Times New Roman" w:cs="Times New Roman"/>
                <w:sz w:val="28"/>
                <w:szCs w:val="28"/>
              </w:rPr>
              <w:t xml:space="preserve"> thường xuyên và định kỳ không?</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1513B1" w:rsidP="0051375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lang w:val="vi-VN"/>
              </w:rPr>
              <w:t>Địa phương</w:t>
            </w:r>
            <w:r w:rsidR="00513759" w:rsidRPr="00512E39">
              <w:rPr>
                <w:rFonts w:ascii="Times New Roman" w:eastAsia="Times New Roman" w:hAnsi="Times New Roman" w:cs="Times New Roman"/>
                <w:sz w:val="28"/>
                <w:szCs w:val="28"/>
              </w:rPr>
              <w:t xml:space="preserve"> có duy trì hệ thống </w:t>
            </w:r>
            <w:r w:rsidR="00513759" w:rsidRPr="00512E39">
              <w:rPr>
                <w:rFonts w:ascii="Times New Roman" w:eastAsia="Times New Roman" w:hAnsi="Times New Roman" w:cs="Times New Roman"/>
                <w:sz w:val="28"/>
                <w:szCs w:val="28"/>
              </w:rPr>
              <w:lastRenderedPageBreak/>
              <w:t xml:space="preserve">giám sát </w:t>
            </w:r>
            <w:r w:rsidRPr="00512E39">
              <w:rPr>
                <w:rFonts w:ascii="Times New Roman" w:eastAsia="Times New Roman" w:hAnsi="Times New Roman" w:cs="Times New Roman"/>
                <w:sz w:val="28"/>
                <w:szCs w:val="28"/>
              </w:rPr>
              <w:t xml:space="preserve">hoạt động </w:t>
            </w:r>
            <w:r w:rsidRPr="00512E39">
              <w:rPr>
                <w:rFonts w:ascii="Times New Roman" w:eastAsia="Times New Roman" w:hAnsi="Times New Roman" w:cs="Times New Roman"/>
                <w:sz w:val="28"/>
                <w:szCs w:val="28"/>
                <w:lang w:val="vi-VN"/>
              </w:rPr>
              <w:t>kiểm soát</w:t>
            </w:r>
            <w:r w:rsidR="00513759" w:rsidRPr="00512E39">
              <w:rPr>
                <w:rFonts w:ascii="Times New Roman" w:eastAsia="Times New Roman" w:hAnsi="Times New Roman" w:cs="Times New Roman"/>
                <w:sz w:val="28"/>
                <w:szCs w:val="28"/>
              </w:rPr>
              <w:t xml:space="preserve"> phù hợp không?</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lastRenderedPageBreak/>
              <w:t> </w:t>
            </w: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lastRenderedPageBreak/>
              <w:t>-</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Bộ phận chịu trách nhi</w:t>
            </w:r>
            <w:r w:rsidR="001513B1" w:rsidRPr="00512E39">
              <w:rPr>
                <w:rFonts w:ascii="Times New Roman" w:eastAsia="Times New Roman" w:hAnsi="Times New Roman" w:cs="Times New Roman"/>
                <w:sz w:val="28"/>
                <w:szCs w:val="28"/>
              </w:rPr>
              <w:t xml:space="preserve">ệm kiểm tra, giám sát </w:t>
            </w:r>
            <w:r w:rsidRPr="00512E39">
              <w:rPr>
                <w:rFonts w:ascii="Times New Roman" w:eastAsia="Times New Roman" w:hAnsi="Times New Roman" w:cs="Times New Roman"/>
                <w:sz w:val="28"/>
                <w:szCs w:val="28"/>
              </w:rPr>
              <w:t>có đủ kinh nghiệm chuyên môn?</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1513B1">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xml:space="preserve">Bộ phận chịu trách nhiệm kiểm tra, giám sát có tham gia vào công việc quyết toán </w:t>
            </w:r>
            <w:r w:rsidR="001513B1" w:rsidRPr="00512E39">
              <w:rPr>
                <w:rFonts w:ascii="Times New Roman" w:eastAsia="Times New Roman" w:hAnsi="Times New Roman" w:cs="Times New Roman"/>
                <w:sz w:val="28"/>
                <w:szCs w:val="28"/>
                <w:lang w:val="vi-VN"/>
              </w:rPr>
              <w:t>ngân sách</w:t>
            </w:r>
            <w:r w:rsidRPr="00512E39">
              <w:rPr>
                <w:rFonts w:ascii="Times New Roman" w:eastAsia="Times New Roman" w:hAnsi="Times New Roman" w:cs="Times New Roman"/>
                <w:sz w:val="28"/>
                <w:szCs w:val="28"/>
              </w:rPr>
              <w:t xml:space="preserve"> không?</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lang w:val="vi-VN"/>
              </w:rPr>
            </w:pP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jc w:val="both"/>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5.2</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jc w:val="both"/>
              <w:rPr>
                <w:rFonts w:ascii="Times New Roman" w:eastAsia="Times New Roman" w:hAnsi="Times New Roman" w:cs="Times New Roman"/>
                <w:b/>
                <w:bCs/>
                <w:sz w:val="28"/>
                <w:szCs w:val="28"/>
              </w:rPr>
            </w:pPr>
            <w:r w:rsidRPr="00512E39">
              <w:rPr>
                <w:rFonts w:ascii="Times New Roman" w:eastAsia="Times New Roman" w:hAnsi="Times New Roman" w:cs="Times New Roman"/>
                <w:b/>
                <w:bCs/>
                <w:sz w:val="28"/>
                <w:szCs w:val="28"/>
              </w:rPr>
              <w:t>Báo cáo, khắc phục các sai sót</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1513B1" w:rsidP="001513B1">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lang w:val="vi-VN"/>
              </w:rPr>
              <w:t>Lãnh đạo tỉnh</w:t>
            </w:r>
            <w:r w:rsidR="00513759" w:rsidRPr="00512E39">
              <w:rPr>
                <w:rFonts w:ascii="Times New Roman" w:eastAsia="Times New Roman" w:hAnsi="Times New Roman" w:cs="Times New Roman"/>
                <w:sz w:val="28"/>
                <w:szCs w:val="28"/>
              </w:rPr>
              <w:t xml:space="preserve"> có nhận được đầy đủ, kịp thời các báo cáo giám sát tình hình </w:t>
            </w:r>
            <w:r w:rsidRPr="00512E39">
              <w:rPr>
                <w:rFonts w:ascii="Times New Roman" w:eastAsia="Times New Roman" w:hAnsi="Times New Roman" w:cs="Times New Roman"/>
                <w:sz w:val="28"/>
                <w:szCs w:val="28"/>
                <w:lang w:val="vi-VN"/>
              </w:rPr>
              <w:t>quản lý sử dụng và điều hành ngân sách</w:t>
            </w:r>
            <w:r w:rsidR="00513759" w:rsidRPr="00512E39">
              <w:rPr>
                <w:rFonts w:ascii="Times New Roman" w:eastAsia="Times New Roman" w:hAnsi="Times New Roman" w:cs="Times New Roman"/>
                <w:sz w:val="28"/>
                <w:szCs w:val="28"/>
              </w:rPr>
              <w:t xml:space="preserve"> không?</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w:t>
            </w: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1513B1" w:rsidP="00513759">
            <w:pPr>
              <w:spacing w:after="0" w:line="240" w:lineRule="auto"/>
              <w:jc w:val="both"/>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lang w:val="vi-VN"/>
              </w:rPr>
              <w:t>Địa phương</w:t>
            </w:r>
            <w:r w:rsidR="00513759" w:rsidRPr="00512E39">
              <w:rPr>
                <w:rFonts w:ascii="Times New Roman" w:eastAsia="Times New Roman" w:hAnsi="Times New Roman" w:cs="Times New Roman"/>
                <w:sz w:val="28"/>
                <w:szCs w:val="28"/>
              </w:rPr>
              <w:t xml:space="preserve"> có các chính sách, thủ tục để đảm bảo thực hiện kịp thời các biện pháp sửa chữa đối với các sai sót phát hiện qua công tác giám sát không?</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r w:rsidRPr="00512E39">
              <w:rPr>
                <w:rFonts w:ascii="Times New Roman" w:eastAsia="Times New Roman" w:hAnsi="Times New Roman" w:cs="Times New Roman"/>
                <w:sz w:val="28"/>
                <w:szCs w:val="28"/>
              </w:rPr>
              <w:t> </w:t>
            </w: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lang w:val="vi-VN"/>
              </w:rPr>
            </w:pPr>
            <w:r w:rsidRPr="00512E39">
              <w:rPr>
                <w:rFonts w:ascii="Times New Roman" w:eastAsia="Times New Roman" w:hAnsi="Times New Roman" w:cs="Times New Roman"/>
                <w:sz w:val="28"/>
                <w:szCs w:val="28"/>
              </w:rPr>
              <w:t> </w:t>
            </w:r>
          </w:p>
          <w:p w:rsidR="00513759" w:rsidRPr="00512E39" w:rsidRDefault="00513759" w:rsidP="00513759">
            <w:pPr>
              <w:spacing w:after="0" w:line="240" w:lineRule="auto"/>
              <w:rPr>
                <w:rFonts w:ascii="Times New Roman" w:eastAsia="Times New Roman" w:hAnsi="Times New Roman" w:cs="Times New Roman"/>
                <w:sz w:val="28"/>
                <w:szCs w:val="28"/>
                <w:lang w:val="vi-VN"/>
              </w:rPr>
            </w:pPr>
          </w:p>
        </w:tc>
      </w:tr>
      <w:tr w:rsidR="00512E39" w:rsidRPr="00512E39" w:rsidTr="00E4271E">
        <w:trPr>
          <w:trHeight w:val="300"/>
        </w:trPr>
        <w:tc>
          <w:tcPr>
            <w:tcW w:w="325" w:type="pct"/>
            <w:tcBorders>
              <w:top w:val="nil"/>
              <w:left w:val="single" w:sz="4" w:space="0" w:color="auto"/>
              <w:bottom w:val="single" w:sz="4" w:space="0" w:color="auto"/>
              <w:right w:val="single" w:sz="4" w:space="0" w:color="auto"/>
            </w:tcBorders>
            <w:shd w:val="clear" w:color="auto" w:fill="auto"/>
          </w:tcPr>
          <w:p w:rsidR="00513759" w:rsidRPr="00512E39" w:rsidRDefault="00513759" w:rsidP="00513759">
            <w:pPr>
              <w:spacing w:after="0" w:line="240" w:lineRule="auto"/>
              <w:jc w:val="center"/>
              <w:rPr>
                <w:rFonts w:ascii="Times New Roman" w:eastAsia="Times New Roman" w:hAnsi="Times New Roman" w:cs="Times New Roman"/>
                <w:bCs/>
                <w:sz w:val="28"/>
                <w:szCs w:val="28"/>
                <w:lang w:val="vi-VN"/>
              </w:rPr>
            </w:pPr>
          </w:p>
        </w:tc>
        <w:tc>
          <w:tcPr>
            <w:tcW w:w="2247" w:type="pct"/>
            <w:gridSpan w:val="3"/>
            <w:tcBorders>
              <w:top w:val="nil"/>
              <w:left w:val="nil"/>
              <w:bottom w:val="single" w:sz="4" w:space="0" w:color="auto"/>
              <w:right w:val="single" w:sz="4" w:space="0" w:color="auto"/>
            </w:tcBorders>
            <w:shd w:val="clear" w:color="auto" w:fill="auto"/>
          </w:tcPr>
          <w:p w:rsidR="00513759" w:rsidRPr="00512E39" w:rsidRDefault="00513759" w:rsidP="00513759">
            <w:pPr>
              <w:spacing w:before="60" w:after="0" w:line="240" w:lineRule="auto"/>
              <w:jc w:val="both"/>
              <w:rPr>
                <w:rFonts w:ascii="Times New Roman" w:hAnsi="Times New Roman" w:cs="Times New Roman"/>
                <w:caps/>
                <w:w w:val="90"/>
                <w:sz w:val="28"/>
                <w:szCs w:val="28"/>
              </w:rPr>
            </w:pPr>
            <w:r w:rsidRPr="00512E39">
              <w:rPr>
                <w:rFonts w:ascii="Times New Roman" w:hAnsi="Times New Roman" w:cs="Times New Roman"/>
                <w:caps/>
                <w:w w:val="90"/>
                <w:sz w:val="28"/>
                <w:szCs w:val="28"/>
              </w:rPr>
              <w:t>...</w:t>
            </w:r>
          </w:p>
        </w:tc>
        <w:tc>
          <w:tcPr>
            <w:tcW w:w="295"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7"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6"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92" w:type="pct"/>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single" w:sz="4" w:space="0" w:color="auto"/>
              <w:right w:val="single" w:sz="4" w:space="0" w:color="auto"/>
            </w:tcBorders>
            <w:shd w:val="clear" w:color="auto" w:fill="auto"/>
          </w:tcPr>
          <w:p w:rsidR="00513759" w:rsidRPr="00512E39" w:rsidRDefault="00513759" w:rsidP="00513759">
            <w:pPr>
              <w:spacing w:after="0" w:line="240" w:lineRule="auto"/>
              <w:rPr>
                <w:rFonts w:ascii="Times New Roman" w:eastAsia="Times New Roman" w:hAnsi="Times New Roman" w:cs="Times New Roman"/>
                <w:sz w:val="28"/>
                <w:szCs w:val="28"/>
              </w:rPr>
            </w:pPr>
          </w:p>
        </w:tc>
      </w:tr>
      <w:tr w:rsidR="00512E39" w:rsidRPr="00512E39" w:rsidTr="00E4271E">
        <w:trPr>
          <w:trHeight w:val="300"/>
        </w:trPr>
        <w:tc>
          <w:tcPr>
            <w:tcW w:w="325" w:type="pct"/>
            <w:tcBorders>
              <w:top w:val="nil"/>
              <w:left w:val="nil"/>
              <w:bottom w:val="nil"/>
              <w:right w:val="nil"/>
            </w:tcBorders>
            <w:shd w:val="clear" w:color="auto" w:fill="auto"/>
            <w:vAlign w:val="center"/>
            <w:hideMark/>
          </w:tcPr>
          <w:p w:rsidR="00513759" w:rsidRPr="00512E39" w:rsidRDefault="00513759" w:rsidP="00513759">
            <w:pPr>
              <w:spacing w:after="0" w:line="240" w:lineRule="auto"/>
              <w:jc w:val="center"/>
              <w:rPr>
                <w:rFonts w:ascii="Times New Roman" w:eastAsia="Times New Roman" w:hAnsi="Times New Roman" w:cs="Times New Roman"/>
                <w:sz w:val="28"/>
                <w:szCs w:val="28"/>
              </w:rPr>
            </w:pPr>
          </w:p>
        </w:tc>
        <w:tc>
          <w:tcPr>
            <w:tcW w:w="2247" w:type="pct"/>
            <w:gridSpan w:val="3"/>
            <w:tcBorders>
              <w:top w:val="nil"/>
              <w:left w:val="nil"/>
              <w:bottom w:val="nil"/>
              <w:right w:val="nil"/>
            </w:tcBorders>
            <w:shd w:val="clear" w:color="auto" w:fill="auto"/>
            <w:vAlign w:val="center"/>
            <w:hideMark/>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295" w:type="pct"/>
            <w:tcBorders>
              <w:top w:val="nil"/>
              <w:left w:val="nil"/>
              <w:bottom w:val="nil"/>
              <w:right w:val="nil"/>
            </w:tcBorders>
            <w:shd w:val="clear" w:color="auto" w:fill="auto"/>
            <w:vAlign w:val="center"/>
            <w:hideMark/>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7" w:type="pct"/>
            <w:tcBorders>
              <w:top w:val="nil"/>
              <w:left w:val="nil"/>
              <w:bottom w:val="nil"/>
              <w:right w:val="nil"/>
            </w:tcBorders>
            <w:shd w:val="clear" w:color="auto" w:fill="auto"/>
            <w:vAlign w:val="center"/>
            <w:hideMark/>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16" w:type="pct"/>
            <w:tcBorders>
              <w:top w:val="nil"/>
              <w:left w:val="nil"/>
              <w:bottom w:val="nil"/>
              <w:right w:val="nil"/>
            </w:tcBorders>
            <w:shd w:val="clear" w:color="auto" w:fill="auto"/>
            <w:vAlign w:val="center"/>
            <w:hideMark/>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92" w:type="pct"/>
            <w:tcBorders>
              <w:top w:val="nil"/>
              <w:left w:val="nil"/>
              <w:bottom w:val="nil"/>
              <w:right w:val="nil"/>
            </w:tcBorders>
            <w:shd w:val="clear" w:color="auto" w:fill="auto"/>
            <w:vAlign w:val="center"/>
            <w:hideMark/>
          </w:tcPr>
          <w:p w:rsidR="00513759" w:rsidRPr="00512E39" w:rsidRDefault="00513759" w:rsidP="00513759">
            <w:pPr>
              <w:spacing w:after="0" w:line="240" w:lineRule="auto"/>
              <w:rPr>
                <w:rFonts w:ascii="Times New Roman" w:eastAsia="Times New Roman" w:hAnsi="Times New Roman" w:cs="Times New Roman"/>
                <w:sz w:val="28"/>
                <w:szCs w:val="28"/>
              </w:rPr>
            </w:pPr>
          </w:p>
        </w:tc>
        <w:tc>
          <w:tcPr>
            <w:tcW w:w="508" w:type="pct"/>
            <w:gridSpan w:val="2"/>
            <w:tcBorders>
              <w:top w:val="nil"/>
              <w:left w:val="nil"/>
              <w:bottom w:val="nil"/>
              <w:right w:val="nil"/>
            </w:tcBorders>
            <w:shd w:val="clear" w:color="auto" w:fill="auto"/>
            <w:vAlign w:val="center"/>
            <w:hideMark/>
          </w:tcPr>
          <w:p w:rsidR="00513759" w:rsidRPr="00512E39" w:rsidRDefault="00513759" w:rsidP="00513759">
            <w:pPr>
              <w:spacing w:after="0" w:line="240" w:lineRule="auto"/>
              <w:rPr>
                <w:rFonts w:ascii="Times New Roman" w:eastAsia="Times New Roman" w:hAnsi="Times New Roman" w:cs="Times New Roman"/>
                <w:sz w:val="28"/>
                <w:szCs w:val="28"/>
              </w:rPr>
            </w:pPr>
          </w:p>
        </w:tc>
      </w:tr>
    </w:tbl>
    <w:p w:rsidR="000A5428" w:rsidRPr="004526DF" w:rsidRDefault="000A5428" w:rsidP="000A5428">
      <w:pPr>
        <w:spacing w:after="0" w:line="240" w:lineRule="auto"/>
        <w:ind w:firstLine="567"/>
        <w:rPr>
          <w:rFonts w:ascii="Times New Roman" w:eastAsia="Times New Roman" w:hAnsi="Times New Roman" w:cs="Times New Roman"/>
          <w:b/>
          <w:bCs/>
          <w:color w:val="000099"/>
          <w:sz w:val="28"/>
          <w:szCs w:val="28"/>
        </w:rPr>
      </w:pPr>
      <w:r w:rsidRPr="004526DF">
        <w:rPr>
          <w:rFonts w:ascii="Times New Roman" w:eastAsia="Times New Roman" w:hAnsi="Times New Roman" w:cs="Times New Roman"/>
          <w:b/>
          <w:bCs/>
          <w:color w:val="000099"/>
          <w:sz w:val="28"/>
          <w:szCs w:val="28"/>
        </w:rPr>
        <w:t>Kết luận đánh giá về HTKSNB</w:t>
      </w:r>
    </w:p>
    <w:p w:rsidR="000A5428" w:rsidRPr="004526DF" w:rsidRDefault="000A5428" w:rsidP="000A5428">
      <w:pPr>
        <w:pStyle w:val="BodyText2"/>
        <w:spacing w:after="0" w:line="300" w:lineRule="exact"/>
        <w:ind w:firstLine="567"/>
        <w:jc w:val="both"/>
        <w:rPr>
          <w:color w:val="000099"/>
          <w:sz w:val="28"/>
          <w:szCs w:val="28"/>
          <w:lang w:val="it-IT"/>
        </w:rPr>
      </w:pPr>
      <w:r w:rsidRPr="004526DF">
        <w:rPr>
          <w:color w:val="000099"/>
          <w:sz w:val="28"/>
          <w:szCs w:val="28"/>
          <w:lang w:val="it-IT"/>
        </w:rPr>
        <w:t>1. Đối với tổng thể BCNSĐP</w:t>
      </w:r>
    </w:p>
    <w:p w:rsidR="000A5428" w:rsidRPr="004526DF" w:rsidRDefault="000A5428" w:rsidP="000A5428">
      <w:pPr>
        <w:pStyle w:val="BodyText2"/>
        <w:spacing w:after="0" w:line="300" w:lineRule="exact"/>
        <w:ind w:firstLine="567"/>
        <w:jc w:val="both"/>
        <w:rPr>
          <w:color w:val="000099"/>
          <w:sz w:val="28"/>
          <w:szCs w:val="28"/>
          <w:lang w:val="it-IT"/>
        </w:rPr>
      </w:pPr>
      <w:r w:rsidRPr="004526DF">
        <w:rPr>
          <w:color w:val="000099"/>
          <w:sz w:val="28"/>
          <w:szCs w:val="28"/>
          <w:lang w:val="it-IT"/>
        </w:rPr>
        <w:t>.............</w:t>
      </w:r>
    </w:p>
    <w:p w:rsidR="000A5428" w:rsidRPr="004526DF" w:rsidRDefault="000A5428" w:rsidP="000A5428">
      <w:pPr>
        <w:pStyle w:val="BodyText2"/>
        <w:spacing w:line="300" w:lineRule="exact"/>
        <w:ind w:firstLine="567"/>
        <w:jc w:val="both"/>
        <w:rPr>
          <w:color w:val="000099"/>
          <w:sz w:val="28"/>
          <w:szCs w:val="28"/>
          <w:lang w:val="it-IT"/>
        </w:rPr>
      </w:pPr>
      <w:r w:rsidRPr="004526DF">
        <w:rPr>
          <w:color w:val="000099"/>
          <w:sz w:val="28"/>
          <w:szCs w:val="28"/>
          <w:lang w:val="it-IT"/>
        </w:rPr>
        <w:t>2. Đánh giá rủi ro đối với các khoản mục</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55"/>
        <w:gridCol w:w="3374"/>
        <w:gridCol w:w="1162"/>
        <w:gridCol w:w="2665"/>
      </w:tblGrid>
      <w:tr w:rsidR="004526DF" w:rsidRPr="004526DF" w:rsidTr="003F78D3">
        <w:trPr>
          <w:trHeight w:val="759"/>
        </w:trPr>
        <w:tc>
          <w:tcPr>
            <w:tcW w:w="2155" w:type="dxa"/>
          </w:tcPr>
          <w:p w:rsidR="000A5428" w:rsidRPr="004526DF" w:rsidRDefault="000A5428" w:rsidP="003F78D3">
            <w:pPr>
              <w:pStyle w:val="BodyText1"/>
              <w:spacing w:before="0" w:after="0"/>
              <w:jc w:val="center"/>
              <w:rPr>
                <w:b/>
                <w:color w:val="000099"/>
                <w:sz w:val="24"/>
                <w:szCs w:val="24"/>
              </w:rPr>
            </w:pPr>
            <w:r w:rsidRPr="004526DF">
              <w:rPr>
                <w:b/>
                <w:color w:val="000099"/>
                <w:sz w:val="24"/>
                <w:szCs w:val="24"/>
              </w:rPr>
              <w:t>Mô tả rủi ro có sai sót trọng yếu</w:t>
            </w:r>
          </w:p>
        </w:tc>
        <w:tc>
          <w:tcPr>
            <w:tcW w:w="3374" w:type="dxa"/>
            <w:vAlign w:val="center"/>
          </w:tcPr>
          <w:p w:rsidR="000A5428" w:rsidRPr="004526DF" w:rsidRDefault="000A5428" w:rsidP="003F78D3">
            <w:pPr>
              <w:pStyle w:val="BodyText1"/>
              <w:spacing w:before="0" w:after="0"/>
              <w:ind w:firstLine="33"/>
              <w:jc w:val="center"/>
              <w:rPr>
                <w:b/>
                <w:color w:val="000099"/>
                <w:sz w:val="24"/>
                <w:szCs w:val="24"/>
              </w:rPr>
            </w:pPr>
            <w:r w:rsidRPr="004526DF">
              <w:rPr>
                <w:b/>
                <w:color w:val="000099"/>
                <w:sz w:val="24"/>
                <w:szCs w:val="24"/>
              </w:rPr>
              <w:t>Ảnh hưởng</w:t>
            </w:r>
          </w:p>
        </w:tc>
        <w:tc>
          <w:tcPr>
            <w:tcW w:w="1162" w:type="dxa"/>
          </w:tcPr>
          <w:p w:rsidR="000A5428" w:rsidRPr="004526DF" w:rsidRDefault="000A5428" w:rsidP="003F78D3">
            <w:pPr>
              <w:pStyle w:val="BodyText1"/>
              <w:spacing w:before="0" w:after="0"/>
              <w:jc w:val="center"/>
              <w:rPr>
                <w:b/>
                <w:color w:val="000099"/>
                <w:sz w:val="24"/>
                <w:szCs w:val="24"/>
              </w:rPr>
            </w:pPr>
            <w:r w:rsidRPr="004526DF">
              <w:rPr>
                <w:b/>
                <w:color w:val="000099"/>
                <w:sz w:val="24"/>
                <w:szCs w:val="24"/>
              </w:rPr>
              <w:t>RR đáng kể</w:t>
            </w:r>
          </w:p>
        </w:tc>
        <w:tc>
          <w:tcPr>
            <w:tcW w:w="2665" w:type="dxa"/>
          </w:tcPr>
          <w:p w:rsidR="000A5428" w:rsidRPr="004526DF" w:rsidRDefault="000A5428" w:rsidP="003F78D3">
            <w:pPr>
              <w:pStyle w:val="BodyText1"/>
              <w:spacing w:before="0" w:after="0"/>
              <w:jc w:val="center"/>
              <w:rPr>
                <w:b/>
                <w:color w:val="000099"/>
                <w:sz w:val="24"/>
                <w:szCs w:val="24"/>
              </w:rPr>
            </w:pPr>
            <w:r w:rsidRPr="004526DF">
              <w:rPr>
                <w:b/>
                <w:color w:val="000099"/>
                <w:sz w:val="24"/>
                <w:szCs w:val="24"/>
              </w:rPr>
              <w:t>Biện pháp xử lý/ Thủ tục kiểm toán</w:t>
            </w:r>
          </w:p>
        </w:tc>
      </w:tr>
      <w:tr w:rsidR="004526DF" w:rsidRPr="004526DF" w:rsidTr="003F78D3">
        <w:trPr>
          <w:trHeight w:val="764"/>
        </w:trPr>
        <w:tc>
          <w:tcPr>
            <w:tcW w:w="2155" w:type="dxa"/>
          </w:tcPr>
          <w:p w:rsidR="000A5428" w:rsidRPr="004526DF" w:rsidRDefault="000A5428" w:rsidP="003F78D3">
            <w:pPr>
              <w:pStyle w:val="BodyText1"/>
              <w:spacing w:before="0" w:after="0"/>
              <w:ind w:firstLine="567"/>
              <w:jc w:val="both"/>
              <w:rPr>
                <w:color w:val="000099"/>
                <w:sz w:val="28"/>
                <w:szCs w:val="28"/>
              </w:rPr>
            </w:pPr>
          </w:p>
        </w:tc>
        <w:tc>
          <w:tcPr>
            <w:tcW w:w="3374" w:type="dxa"/>
          </w:tcPr>
          <w:p w:rsidR="000A5428" w:rsidRPr="004526DF" w:rsidRDefault="000A5428" w:rsidP="003F78D3">
            <w:pPr>
              <w:pStyle w:val="BodyText1"/>
              <w:spacing w:before="0" w:after="0"/>
              <w:jc w:val="both"/>
              <w:rPr>
                <w:color w:val="000099"/>
                <w:sz w:val="28"/>
                <w:szCs w:val="28"/>
              </w:rPr>
            </w:pPr>
            <w:r w:rsidRPr="004526DF">
              <w:rPr>
                <w:color w:val="000099"/>
                <w:sz w:val="28"/>
                <w:szCs w:val="28"/>
              </w:rPr>
              <w:t>Các khoản mục, nội dung có rủi ro cao (tên khoản mục)</w:t>
            </w:r>
          </w:p>
        </w:tc>
        <w:tc>
          <w:tcPr>
            <w:tcW w:w="1162" w:type="dxa"/>
            <w:vAlign w:val="center"/>
          </w:tcPr>
          <w:p w:rsidR="000A5428" w:rsidRPr="004526DF" w:rsidRDefault="000A5428" w:rsidP="003F78D3">
            <w:pPr>
              <w:pStyle w:val="BodyText1"/>
              <w:spacing w:before="0" w:after="0"/>
              <w:jc w:val="center"/>
              <w:rPr>
                <w:color w:val="000099"/>
                <w:sz w:val="28"/>
                <w:szCs w:val="28"/>
              </w:rPr>
            </w:pPr>
            <w:r w:rsidRPr="004526DF">
              <w:rPr>
                <w:color w:val="000099"/>
                <w:sz w:val="28"/>
                <w:szCs w:val="28"/>
              </w:rPr>
              <w:t>Cao</w:t>
            </w:r>
          </w:p>
        </w:tc>
        <w:tc>
          <w:tcPr>
            <w:tcW w:w="2665" w:type="dxa"/>
            <w:vMerge w:val="restart"/>
            <w:vAlign w:val="center"/>
          </w:tcPr>
          <w:p w:rsidR="000A5428" w:rsidRPr="004526DF" w:rsidRDefault="000A5428" w:rsidP="004526DF">
            <w:pPr>
              <w:pStyle w:val="BodyText1"/>
              <w:spacing w:before="0" w:after="0"/>
              <w:jc w:val="both"/>
              <w:rPr>
                <w:color w:val="000099"/>
                <w:sz w:val="24"/>
                <w:szCs w:val="24"/>
              </w:rPr>
            </w:pPr>
            <w:r w:rsidRPr="004526DF">
              <w:rPr>
                <w:color w:val="000099"/>
                <w:sz w:val="24"/>
                <w:szCs w:val="24"/>
              </w:rPr>
              <w:t>(Để ngắn gọn có thể kết nối sang Phụ lục số 06/HD-RRTY-N</w:t>
            </w:r>
            <w:r w:rsidR="004526DF" w:rsidRPr="004526DF">
              <w:rPr>
                <w:color w:val="000099"/>
                <w:sz w:val="24"/>
                <w:szCs w:val="24"/>
              </w:rPr>
              <w:t>SĐP</w:t>
            </w:r>
            <w:r w:rsidRPr="004526DF">
              <w:rPr>
                <w:color w:val="000099"/>
                <w:sz w:val="24"/>
                <w:szCs w:val="24"/>
              </w:rPr>
              <w:t xml:space="preserve"> và Phụ lục số 07/ HD-RRTY-N</w:t>
            </w:r>
            <w:r w:rsidR="004526DF" w:rsidRPr="004526DF">
              <w:rPr>
                <w:color w:val="000099"/>
                <w:sz w:val="24"/>
                <w:szCs w:val="24"/>
              </w:rPr>
              <w:t>SĐP</w:t>
            </w:r>
            <w:r w:rsidRPr="004526DF">
              <w:rPr>
                <w:color w:val="000099"/>
                <w:sz w:val="24"/>
                <w:szCs w:val="24"/>
              </w:rPr>
              <w:t>)</w:t>
            </w:r>
          </w:p>
        </w:tc>
      </w:tr>
      <w:tr w:rsidR="004526DF" w:rsidRPr="004526DF" w:rsidTr="003F78D3">
        <w:tc>
          <w:tcPr>
            <w:tcW w:w="2155" w:type="dxa"/>
          </w:tcPr>
          <w:p w:rsidR="000A5428" w:rsidRPr="004526DF" w:rsidRDefault="000A5428" w:rsidP="003F78D3">
            <w:pPr>
              <w:pStyle w:val="BodyText1"/>
              <w:spacing w:before="0" w:after="0"/>
              <w:ind w:firstLine="567"/>
              <w:jc w:val="both"/>
              <w:rPr>
                <w:color w:val="000099"/>
                <w:sz w:val="28"/>
                <w:szCs w:val="28"/>
              </w:rPr>
            </w:pPr>
          </w:p>
        </w:tc>
        <w:tc>
          <w:tcPr>
            <w:tcW w:w="3374" w:type="dxa"/>
          </w:tcPr>
          <w:p w:rsidR="000A5428" w:rsidRPr="004526DF" w:rsidRDefault="000A5428" w:rsidP="003F78D3">
            <w:pPr>
              <w:pStyle w:val="BodyText1"/>
              <w:spacing w:before="0" w:after="0"/>
              <w:jc w:val="both"/>
              <w:rPr>
                <w:color w:val="000099"/>
                <w:sz w:val="28"/>
                <w:szCs w:val="28"/>
              </w:rPr>
            </w:pPr>
            <w:r w:rsidRPr="004526DF">
              <w:rPr>
                <w:color w:val="000099"/>
                <w:sz w:val="28"/>
                <w:szCs w:val="28"/>
              </w:rPr>
              <w:t>Các khoản mục, nội dung có rủi ro trung bình (tên khoản mục)</w:t>
            </w:r>
          </w:p>
        </w:tc>
        <w:tc>
          <w:tcPr>
            <w:tcW w:w="1162" w:type="dxa"/>
            <w:vAlign w:val="center"/>
          </w:tcPr>
          <w:p w:rsidR="000A5428" w:rsidRPr="004526DF" w:rsidRDefault="000A5428" w:rsidP="003F78D3">
            <w:pPr>
              <w:pStyle w:val="BodyText1"/>
              <w:spacing w:before="0" w:after="0"/>
              <w:jc w:val="center"/>
              <w:rPr>
                <w:color w:val="000099"/>
                <w:sz w:val="28"/>
                <w:szCs w:val="28"/>
              </w:rPr>
            </w:pPr>
            <w:r w:rsidRPr="004526DF">
              <w:rPr>
                <w:color w:val="000099"/>
                <w:sz w:val="28"/>
                <w:szCs w:val="28"/>
              </w:rPr>
              <w:t>TB</w:t>
            </w:r>
          </w:p>
        </w:tc>
        <w:tc>
          <w:tcPr>
            <w:tcW w:w="2665" w:type="dxa"/>
            <w:vMerge/>
          </w:tcPr>
          <w:p w:rsidR="000A5428" w:rsidRPr="004526DF" w:rsidRDefault="000A5428" w:rsidP="003F78D3">
            <w:pPr>
              <w:pStyle w:val="BodyText1"/>
              <w:spacing w:before="0" w:after="0"/>
              <w:ind w:firstLine="567"/>
              <w:jc w:val="both"/>
              <w:rPr>
                <w:color w:val="000099"/>
                <w:sz w:val="28"/>
                <w:szCs w:val="28"/>
              </w:rPr>
            </w:pPr>
          </w:p>
        </w:tc>
      </w:tr>
    </w:tbl>
    <w:p w:rsidR="00F31FB9" w:rsidRPr="004526DF" w:rsidRDefault="00F31FB9" w:rsidP="00835C83">
      <w:pPr>
        <w:rPr>
          <w:rFonts w:ascii="Times New Roman" w:hAnsi="Times New Roman" w:cs="Times New Roman"/>
          <w:color w:val="000099"/>
          <w:sz w:val="28"/>
          <w:szCs w:val="28"/>
        </w:rPr>
      </w:pPr>
    </w:p>
    <w:sectPr w:rsidR="00F31FB9" w:rsidRPr="004526DF" w:rsidSect="00D508E8">
      <w:footerReference w:type="default" r:id="rId8"/>
      <w:pgSz w:w="11907" w:h="16839"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47B" w:rsidRDefault="0017547B" w:rsidP="00224F74">
      <w:pPr>
        <w:spacing w:after="0" w:line="240" w:lineRule="auto"/>
      </w:pPr>
      <w:r>
        <w:separator/>
      </w:r>
    </w:p>
  </w:endnote>
  <w:endnote w:type="continuationSeparator" w:id="0">
    <w:p w:rsidR="0017547B" w:rsidRDefault="0017547B" w:rsidP="00224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6555126"/>
      <w:docPartObj>
        <w:docPartGallery w:val="Page Numbers (Bottom of Page)"/>
        <w:docPartUnique/>
      </w:docPartObj>
    </w:sdtPr>
    <w:sdtEndPr/>
    <w:sdtContent>
      <w:p w:rsidR="00224F74" w:rsidRDefault="00D97446">
        <w:pPr>
          <w:pStyle w:val="Footer"/>
          <w:jc w:val="center"/>
        </w:pPr>
        <w:r>
          <w:fldChar w:fldCharType="begin"/>
        </w:r>
        <w:r w:rsidR="00FE582E">
          <w:instrText xml:space="preserve"> PAGE   \* MERGEFORMAT </w:instrText>
        </w:r>
        <w:r>
          <w:fldChar w:fldCharType="separate"/>
        </w:r>
        <w:r w:rsidR="00023857">
          <w:rPr>
            <w:noProof/>
          </w:rPr>
          <w:t>4</w:t>
        </w:r>
        <w:r>
          <w:rPr>
            <w:noProof/>
          </w:rPr>
          <w:fldChar w:fldCharType="end"/>
        </w:r>
      </w:p>
    </w:sdtContent>
  </w:sdt>
  <w:p w:rsidR="00224F74" w:rsidRDefault="00224F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47B" w:rsidRDefault="0017547B" w:rsidP="00224F74">
      <w:pPr>
        <w:spacing w:after="0" w:line="240" w:lineRule="auto"/>
      </w:pPr>
      <w:r>
        <w:separator/>
      </w:r>
    </w:p>
  </w:footnote>
  <w:footnote w:type="continuationSeparator" w:id="0">
    <w:p w:rsidR="0017547B" w:rsidRDefault="0017547B" w:rsidP="00224F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2B7149"/>
    <w:multiLevelType w:val="singleLevel"/>
    <w:tmpl w:val="92DC84BC"/>
    <w:lvl w:ilvl="0">
      <w:start w:val="1"/>
      <w:numFmt w:val="decimal"/>
      <w:lvlText w:val="%1."/>
      <w:lvlJc w:val="left"/>
      <w:pPr>
        <w:tabs>
          <w:tab w:val="num" w:pos="360"/>
        </w:tabs>
        <w:ind w:left="360" w:hanging="3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31FB9"/>
    <w:rsid w:val="00014FD1"/>
    <w:rsid w:val="00023857"/>
    <w:rsid w:val="000A5428"/>
    <w:rsid w:val="000B2B58"/>
    <w:rsid w:val="00133274"/>
    <w:rsid w:val="001513B1"/>
    <w:rsid w:val="00155E07"/>
    <w:rsid w:val="00167267"/>
    <w:rsid w:val="0017547B"/>
    <w:rsid w:val="001A3BC6"/>
    <w:rsid w:val="001B5F93"/>
    <w:rsid w:val="001C1067"/>
    <w:rsid w:val="001C4B2F"/>
    <w:rsid w:val="001D7E3B"/>
    <w:rsid w:val="001F0515"/>
    <w:rsid w:val="002035CF"/>
    <w:rsid w:val="00203F71"/>
    <w:rsid w:val="0021496A"/>
    <w:rsid w:val="00224F74"/>
    <w:rsid w:val="00242ED8"/>
    <w:rsid w:val="002A4054"/>
    <w:rsid w:val="002D07DD"/>
    <w:rsid w:val="003472A3"/>
    <w:rsid w:val="00356953"/>
    <w:rsid w:val="00367FE4"/>
    <w:rsid w:val="003A463A"/>
    <w:rsid w:val="003F1317"/>
    <w:rsid w:val="0042176D"/>
    <w:rsid w:val="00427662"/>
    <w:rsid w:val="0044245E"/>
    <w:rsid w:val="004526DF"/>
    <w:rsid w:val="004D4458"/>
    <w:rsid w:val="004E7407"/>
    <w:rsid w:val="00505079"/>
    <w:rsid w:val="0051129A"/>
    <w:rsid w:val="00512E39"/>
    <w:rsid w:val="00513759"/>
    <w:rsid w:val="005321DE"/>
    <w:rsid w:val="00537B1F"/>
    <w:rsid w:val="005F4486"/>
    <w:rsid w:val="00621B84"/>
    <w:rsid w:val="006245A7"/>
    <w:rsid w:val="006731B5"/>
    <w:rsid w:val="006B1080"/>
    <w:rsid w:val="006F5111"/>
    <w:rsid w:val="00775B21"/>
    <w:rsid w:val="007A1E57"/>
    <w:rsid w:val="007A3AC1"/>
    <w:rsid w:val="007B339F"/>
    <w:rsid w:val="007B75D1"/>
    <w:rsid w:val="007D184F"/>
    <w:rsid w:val="007D612F"/>
    <w:rsid w:val="007F2F21"/>
    <w:rsid w:val="008007B2"/>
    <w:rsid w:val="00807B25"/>
    <w:rsid w:val="00815AFD"/>
    <w:rsid w:val="00835C83"/>
    <w:rsid w:val="0083754B"/>
    <w:rsid w:val="00841E2D"/>
    <w:rsid w:val="00862FAC"/>
    <w:rsid w:val="00865A97"/>
    <w:rsid w:val="008A0AE1"/>
    <w:rsid w:val="008B0A85"/>
    <w:rsid w:val="008B5279"/>
    <w:rsid w:val="008D4E23"/>
    <w:rsid w:val="008F665B"/>
    <w:rsid w:val="009437EC"/>
    <w:rsid w:val="00952632"/>
    <w:rsid w:val="00954E46"/>
    <w:rsid w:val="009559FA"/>
    <w:rsid w:val="00985110"/>
    <w:rsid w:val="009B07D3"/>
    <w:rsid w:val="009B7474"/>
    <w:rsid w:val="00A211D2"/>
    <w:rsid w:val="00A55CBB"/>
    <w:rsid w:val="00A73469"/>
    <w:rsid w:val="00A9178A"/>
    <w:rsid w:val="00AD2998"/>
    <w:rsid w:val="00B23C0A"/>
    <w:rsid w:val="00B40142"/>
    <w:rsid w:val="00B50FC8"/>
    <w:rsid w:val="00B70232"/>
    <w:rsid w:val="00B96968"/>
    <w:rsid w:val="00C1691C"/>
    <w:rsid w:val="00C32279"/>
    <w:rsid w:val="00C50CAE"/>
    <w:rsid w:val="00C56E35"/>
    <w:rsid w:val="00C85108"/>
    <w:rsid w:val="00CE3647"/>
    <w:rsid w:val="00CF0616"/>
    <w:rsid w:val="00D1605F"/>
    <w:rsid w:val="00D24767"/>
    <w:rsid w:val="00D508E8"/>
    <w:rsid w:val="00D86015"/>
    <w:rsid w:val="00D93130"/>
    <w:rsid w:val="00D945F8"/>
    <w:rsid w:val="00D97446"/>
    <w:rsid w:val="00DB0D66"/>
    <w:rsid w:val="00DB4754"/>
    <w:rsid w:val="00DC5C60"/>
    <w:rsid w:val="00DC6613"/>
    <w:rsid w:val="00E177FE"/>
    <w:rsid w:val="00E4271E"/>
    <w:rsid w:val="00E7659A"/>
    <w:rsid w:val="00E87983"/>
    <w:rsid w:val="00EC0039"/>
    <w:rsid w:val="00EC0F80"/>
    <w:rsid w:val="00ED2945"/>
    <w:rsid w:val="00F04FD9"/>
    <w:rsid w:val="00F10F73"/>
    <w:rsid w:val="00F14D25"/>
    <w:rsid w:val="00F24928"/>
    <w:rsid w:val="00F31FB9"/>
    <w:rsid w:val="00F32318"/>
    <w:rsid w:val="00F423B2"/>
    <w:rsid w:val="00FC0B55"/>
    <w:rsid w:val="00FE582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0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basedOn w:val="Normal"/>
    <w:rsid w:val="00835C83"/>
    <w:pPr>
      <w:spacing w:before="120" w:after="120" w:line="240" w:lineRule="auto"/>
    </w:pPr>
    <w:rPr>
      <w:rFonts w:ascii="Times New Roman" w:eastAsia="Times New Roman" w:hAnsi="Times New Roman" w:cs="Times New Roman"/>
      <w:szCs w:val="20"/>
    </w:rPr>
  </w:style>
  <w:style w:type="table" w:styleId="TableGrid">
    <w:name w:val="Table Grid"/>
    <w:basedOn w:val="TableNormal"/>
    <w:uiPriority w:val="59"/>
    <w:rsid w:val="00835C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224F7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24F74"/>
  </w:style>
  <w:style w:type="paragraph" w:styleId="Footer">
    <w:name w:val="footer"/>
    <w:basedOn w:val="Normal"/>
    <w:link w:val="FooterChar"/>
    <w:uiPriority w:val="99"/>
    <w:unhideWhenUsed/>
    <w:rsid w:val="00224F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4F74"/>
  </w:style>
  <w:style w:type="paragraph" w:customStyle="1" w:styleId="BodyText2">
    <w:name w:val="Body Text2"/>
    <w:basedOn w:val="Normal"/>
    <w:rsid w:val="000A5428"/>
    <w:pPr>
      <w:spacing w:before="120" w:after="120" w:line="240" w:lineRule="auto"/>
    </w:pPr>
    <w:rPr>
      <w:rFonts w:ascii="Times New Roman" w:eastAsia="Times New Roman"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0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basedOn w:val="Normal"/>
    <w:rsid w:val="00835C83"/>
    <w:pPr>
      <w:spacing w:before="120" w:after="120" w:line="240" w:lineRule="auto"/>
    </w:pPr>
    <w:rPr>
      <w:rFonts w:ascii="Times New Roman" w:eastAsia="Times New Roman" w:hAnsi="Times New Roman" w:cs="Times New Roman"/>
      <w:szCs w:val="20"/>
    </w:rPr>
  </w:style>
  <w:style w:type="table" w:styleId="TableGrid">
    <w:name w:val="Table Grid"/>
    <w:basedOn w:val="TableNormal"/>
    <w:uiPriority w:val="59"/>
    <w:rsid w:val="00835C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224F7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24F74"/>
  </w:style>
  <w:style w:type="paragraph" w:styleId="Footer">
    <w:name w:val="footer"/>
    <w:basedOn w:val="Normal"/>
    <w:link w:val="FooterChar"/>
    <w:uiPriority w:val="99"/>
    <w:unhideWhenUsed/>
    <w:rsid w:val="00224F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4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457218">
      <w:bodyDiv w:val="1"/>
      <w:marLeft w:val="0"/>
      <w:marRight w:val="0"/>
      <w:marTop w:val="0"/>
      <w:marBottom w:val="0"/>
      <w:divBdr>
        <w:top w:val="none" w:sz="0" w:space="0" w:color="auto"/>
        <w:left w:val="none" w:sz="0" w:space="0" w:color="auto"/>
        <w:bottom w:val="none" w:sz="0" w:space="0" w:color="auto"/>
        <w:right w:val="none" w:sz="0" w:space="0" w:color="auto"/>
      </w:divBdr>
    </w:div>
    <w:div w:id="139751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935</Words>
  <Characters>5331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KTNN</Company>
  <LinksUpToDate>false</LinksUpToDate>
  <CharactersWithSpaces>6254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MrSang</dc:creator>
  <cp:lastModifiedBy>Admin</cp:lastModifiedBy>
  <cp:revision>7</cp:revision>
  <cp:lastPrinted>2018-10-24T10:21:00Z</cp:lastPrinted>
  <dcterms:created xsi:type="dcterms:W3CDTF">2019-01-02T01:56:00Z</dcterms:created>
  <dcterms:modified xsi:type="dcterms:W3CDTF">2019-08-22T14:32:00Z</dcterms:modified>
</cp:coreProperties>
</file>